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B90EB" w14:textId="77777777" w:rsidR="00D569FC" w:rsidRDefault="00D569FC" w:rsidP="00D569FC"/>
    <w:p w14:paraId="2483457D" w14:textId="77777777" w:rsidR="00D569FC" w:rsidRPr="006E02CF" w:rsidRDefault="00D569FC" w:rsidP="00D569FC">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4B47E89D" wp14:editId="20B3AD5F">
                <wp:simplePos x="0" y="0"/>
                <wp:positionH relativeFrom="column">
                  <wp:posOffset>-85725</wp:posOffset>
                </wp:positionH>
                <wp:positionV relativeFrom="paragraph">
                  <wp:posOffset>-381000</wp:posOffset>
                </wp:positionV>
                <wp:extent cx="6162675" cy="247650"/>
                <wp:effectExtent l="0" t="0" r="28575" b="19050"/>
                <wp:wrapNone/>
                <wp:docPr id="58069047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68FD3EE5" w14:textId="77777777" w:rsidR="00D569FC" w:rsidRPr="00F76DA3" w:rsidRDefault="00D569FC" w:rsidP="00D569FC">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47E89D" id="_x0000_t202" coordsize="21600,21600" o:spt="202" path="m,l,21600r21600,l21600,xe">
                <v:stroke joinstyle="miter"/>
                <v:path gradientshapeok="t" o:connecttype="rect"/>
              </v:shapetype>
              <v:shape id="Text Box 1" o:spid="_x0000_s1026" type="#_x0000_t202" style="position:absolute;margin-left:-6.75pt;margin-top:-30pt;width:485.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" fillcolor="#92d050" strokeweight=".5pt">
                <v:textbox>
                  <w:txbxContent>
                    <w:p w14:paraId="68FD3EE5" w14:textId="77777777" w:rsidR="00D569FC" w:rsidRPr="00F76DA3" w:rsidRDefault="00D569FC" w:rsidP="00D569FC">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Cllr S Evans</w:t>
      </w:r>
    </w:p>
    <w:p w14:paraId="0D7846B2" w14:textId="28E06C43" w:rsidR="006836E2" w:rsidRDefault="00D569FC" w:rsidP="00D569FC">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t>Cllr S Jackson;</w:t>
      </w:r>
      <w:r>
        <w:rPr>
          <w:rFonts w:asciiTheme="minorHAnsi" w:hAnsiTheme="minorHAnsi" w:cstheme="minorHAnsi"/>
          <w:b/>
          <w:bCs/>
          <w:sz w:val="22"/>
          <w:szCs w:val="22"/>
        </w:rPr>
        <w:t xml:space="preserve"> Cllr K Egerton; Cllr T Richardson</w:t>
      </w:r>
      <w:r w:rsidR="006836E2">
        <w:rPr>
          <w:rFonts w:asciiTheme="minorHAnsi" w:hAnsiTheme="minorHAnsi" w:cstheme="minorHAnsi"/>
          <w:b/>
          <w:bCs/>
          <w:sz w:val="22"/>
          <w:szCs w:val="22"/>
        </w:rPr>
        <w:t xml:space="preserve">; </w:t>
      </w:r>
      <w:r w:rsidRPr="006E02CF">
        <w:rPr>
          <w:rFonts w:asciiTheme="minorHAnsi" w:hAnsiTheme="minorHAnsi" w:cstheme="minorHAnsi"/>
          <w:b/>
          <w:bCs/>
          <w:sz w:val="22"/>
          <w:szCs w:val="22"/>
        </w:rPr>
        <w:t xml:space="preserve">Cllr J </w:t>
      </w:r>
      <w:proofErr w:type="gramStart"/>
      <w:r w:rsidRPr="006E02CF">
        <w:rPr>
          <w:rFonts w:asciiTheme="minorHAnsi" w:hAnsiTheme="minorHAnsi" w:cstheme="minorHAnsi"/>
          <w:b/>
          <w:bCs/>
          <w:sz w:val="22"/>
          <w:szCs w:val="22"/>
        </w:rPr>
        <w:t>Gargiulo;</w:t>
      </w:r>
      <w:proofErr w:type="gramEnd"/>
    </w:p>
    <w:p w14:paraId="3345B2BA" w14:textId="195A6B97" w:rsidR="00D569FC" w:rsidRPr="006E02CF" w:rsidRDefault="006836E2" w:rsidP="00D569FC">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sidR="00D569FC">
        <w:rPr>
          <w:rFonts w:asciiTheme="minorHAnsi" w:hAnsiTheme="minorHAnsi" w:cstheme="minorHAnsi"/>
          <w:b/>
          <w:bCs/>
          <w:sz w:val="22"/>
          <w:szCs w:val="22"/>
        </w:rPr>
        <w:t>Cllr J Waller-Davies</w:t>
      </w:r>
      <w:r>
        <w:rPr>
          <w:rFonts w:asciiTheme="minorHAnsi" w:hAnsiTheme="minorHAnsi" w:cstheme="minorHAnsi"/>
          <w:b/>
          <w:bCs/>
          <w:sz w:val="22"/>
          <w:szCs w:val="22"/>
        </w:rPr>
        <w:t>; Cllr J Baker</w:t>
      </w:r>
    </w:p>
    <w:p w14:paraId="13E666A2" w14:textId="0301CC31" w:rsidR="00D569FC" w:rsidRPr="006E02CF" w:rsidRDefault="00D569FC" w:rsidP="00D569FC">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Cllrs:</w:t>
      </w:r>
      <w:r w:rsidRPr="006E02CF">
        <w:rPr>
          <w:rFonts w:asciiTheme="minorHAnsi" w:hAnsiTheme="minorHAnsi" w:cstheme="minorHAnsi"/>
          <w:b/>
          <w:bCs/>
          <w:sz w:val="22"/>
          <w:szCs w:val="22"/>
        </w:rPr>
        <w:tab/>
      </w:r>
      <w:r>
        <w:rPr>
          <w:rFonts w:asciiTheme="minorHAnsi" w:hAnsiTheme="minorHAnsi" w:cstheme="minorHAnsi"/>
          <w:b/>
          <w:bCs/>
          <w:sz w:val="22"/>
          <w:szCs w:val="22"/>
        </w:rPr>
        <w:t>Cllr B Williams</w:t>
      </w:r>
    </w:p>
    <w:p w14:paraId="0D228562" w14:textId="1FC5C16F" w:rsidR="00E57DF2" w:rsidRPr="00371876" w:rsidRDefault="00D569FC" w:rsidP="00371876">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w:t>
      </w:r>
      <w:r>
        <w:rPr>
          <w:rFonts w:asciiTheme="minorHAnsi" w:hAnsiTheme="minorHAnsi" w:cstheme="minorHAnsi"/>
          <w:b/>
          <w:bCs/>
          <w:sz w:val="22"/>
          <w:szCs w:val="22"/>
        </w:rPr>
        <w:t xml:space="preserve">Council Ordinary </w:t>
      </w:r>
      <w:r w:rsidRPr="006E02CF">
        <w:rPr>
          <w:rFonts w:asciiTheme="minorHAnsi" w:hAnsiTheme="minorHAnsi" w:cstheme="minorHAnsi"/>
          <w:b/>
          <w:bCs/>
          <w:sz w:val="22"/>
          <w:szCs w:val="22"/>
        </w:rPr>
        <w:t>Meeting</w:t>
      </w:r>
      <w:r>
        <w:rPr>
          <w:rFonts w:asciiTheme="minorHAnsi" w:hAnsiTheme="minorHAnsi" w:cstheme="minorHAnsi"/>
          <w:b/>
          <w:bCs/>
          <w:sz w:val="22"/>
          <w:szCs w:val="22"/>
        </w:rPr>
        <w:t xml:space="preserve"> of the Parish Council</w:t>
      </w:r>
      <w:r w:rsidRPr="006E02CF">
        <w:rPr>
          <w:rFonts w:asciiTheme="minorHAnsi" w:hAnsiTheme="minorHAnsi" w:cstheme="minorHAnsi"/>
          <w:b/>
          <w:bCs/>
          <w:sz w:val="22"/>
          <w:szCs w:val="22"/>
        </w:rPr>
        <w:t xml:space="preserve"> held </w:t>
      </w:r>
      <w:r>
        <w:rPr>
          <w:rFonts w:asciiTheme="minorHAnsi" w:hAnsiTheme="minorHAnsi" w:cstheme="minorHAnsi"/>
          <w:b/>
          <w:bCs/>
          <w:sz w:val="22"/>
          <w:szCs w:val="22"/>
        </w:rPr>
        <w:t>10</w:t>
      </w:r>
      <w:r w:rsidRPr="002749CC">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June </w:t>
      </w:r>
      <w:proofErr w:type="gramStart"/>
      <w:r w:rsidRPr="006E02CF">
        <w:rPr>
          <w:rFonts w:asciiTheme="minorHAnsi" w:hAnsiTheme="minorHAnsi" w:cstheme="minorHAnsi"/>
          <w:b/>
          <w:bCs/>
          <w:sz w:val="22"/>
          <w:szCs w:val="22"/>
        </w:rPr>
        <w:t>202</w:t>
      </w:r>
      <w:r>
        <w:rPr>
          <w:rFonts w:asciiTheme="minorHAnsi" w:hAnsiTheme="minorHAnsi" w:cstheme="minorHAnsi"/>
          <w:b/>
          <w:bCs/>
          <w:sz w:val="22"/>
          <w:szCs w:val="22"/>
        </w:rPr>
        <w:t>4</w:t>
      </w:r>
      <w:r w:rsidRPr="006E02C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6E02CF">
        <w:rPr>
          <w:rFonts w:asciiTheme="minorHAnsi" w:hAnsiTheme="minorHAnsi" w:cstheme="minorHAnsi"/>
          <w:b/>
          <w:bCs/>
          <w:sz w:val="22"/>
          <w:szCs w:val="22"/>
        </w:rPr>
        <w:t>At</w:t>
      </w:r>
      <w:proofErr w:type="gramEnd"/>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p w14:paraId="0C50B152" w14:textId="77777777" w:rsidR="00E57DF2" w:rsidRDefault="00E57DF2">
      <w:pPr>
        <w:rPr>
          <w:lang w:val="en-US"/>
        </w:rPr>
      </w:pPr>
    </w:p>
    <w:p w14:paraId="376D788E" w14:textId="19A4C41C" w:rsidR="00E57DF2" w:rsidRDefault="00B87D9D" w:rsidP="00E57DF2">
      <w:pPr>
        <w:tabs>
          <w:tab w:val="left" w:pos="0"/>
        </w:tabs>
        <w:rPr>
          <w:rFonts w:ascii="Calibri" w:hAnsi="Calibri" w:cs="Calibri"/>
          <w:b/>
          <w:bCs/>
          <w:sz w:val="22"/>
          <w:szCs w:val="22"/>
        </w:rPr>
      </w:pPr>
      <w:r>
        <w:rPr>
          <w:rFonts w:ascii="Calibri" w:hAnsi="Calibri" w:cs="Calibri"/>
          <w:b/>
          <w:bCs/>
          <w:sz w:val="22"/>
          <w:szCs w:val="22"/>
        </w:rPr>
        <w:t>282</w:t>
      </w:r>
      <w:r w:rsidR="00E57DF2">
        <w:rPr>
          <w:rFonts w:ascii="Calibri" w:hAnsi="Calibri" w:cs="Calibri"/>
          <w:b/>
          <w:bCs/>
          <w:sz w:val="22"/>
          <w:szCs w:val="22"/>
        </w:rPr>
        <w:tab/>
      </w:r>
      <w:r w:rsidR="00E57DF2" w:rsidRPr="003466D0">
        <w:rPr>
          <w:rFonts w:ascii="Calibri" w:hAnsi="Calibri" w:cs="Calibri"/>
          <w:b/>
          <w:bCs/>
          <w:sz w:val="22"/>
          <w:szCs w:val="22"/>
        </w:rPr>
        <w:t xml:space="preserve">Chairman’s </w:t>
      </w:r>
      <w:r w:rsidR="00E57DF2">
        <w:rPr>
          <w:rFonts w:ascii="Calibri" w:hAnsi="Calibri" w:cs="Calibri"/>
          <w:b/>
          <w:bCs/>
          <w:sz w:val="22"/>
          <w:szCs w:val="22"/>
        </w:rPr>
        <w:t>welcome, a</w:t>
      </w:r>
      <w:r w:rsidR="00E57DF2" w:rsidRPr="003466D0">
        <w:rPr>
          <w:rFonts w:ascii="Calibri" w:hAnsi="Calibri" w:cs="Calibri"/>
          <w:b/>
          <w:bCs/>
          <w:sz w:val="22"/>
          <w:szCs w:val="22"/>
        </w:rPr>
        <w:t>nnouncements</w:t>
      </w:r>
      <w:r w:rsidR="00E57DF2">
        <w:rPr>
          <w:rFonts w:ascii="Calibri" w:hAnsi="Calibri" w:cs="Calibri"/>
          <w:b/>
          <w:bCs/>
          <w:sz w:val="22"/>
          <w:szCs w:val="22"/>
        </w:rPr>
        <w:t xml:space="preserve">, apologies/absences &amp; Public Session </w:t>
      </w:r>
    </w:p>
    <w:p w14:paraId="78BED519" w14:textId="31AD383B" w:rsidR="00B26B4F" w:rsidRDefault="00B26B4F" w:rsidP="00E57DF2">
      <w:pPr>
        <w:tabs>
          <w:tab w:val="left" w:pos="0"/>
        </w:tabs>
        <w:rPr>
          <w:rFonts w:ascii="Calibri" w:hAnsi="Calibri" w:cs="Calibri"/>
          <w:sz w:val="22"/>
          <w:szCs w:val="22"/>
        </w:rPr>
      </w:pPr>
      <w:r>
        <w:rPr>
          <w:rFonts w:ascii="Calibri" w:hAnsi="Calibri" w:cs="Calibri"/>
          <w:sz w:val="22"/>
          <w:szCs w:val="22"/>
        </w:rPr>
        <w:t>The Chairman welcomed everyone to the Meeting and declared it open at 7:</w:t>
      </w:r>
      <w:r w:rsidR="00B87D9D">
        <w:rPr>
          <w:rFonts w:ascii="Calibri" w:hAnsi="Calibri" w:cs="Calibri"/>
          <w:sz w:val="22"/>
          <w:szCs w:val="22"/>
        </w:rPr>
        <w:t>42</w:t>
      </w:r>
      <w:r>
        <w:rPr>
          <w:rFonts w:ascii="Calibri" w:hAnsi="Calibri" w:cs="Calibri"/>
          <w:sz w:val="22"/>
          <w:szCs w:val="22"/>
        </w:rPr>
        <w:t xml:space="preserve">pm. </w:t>
      </w:r>
    </w:p>
    <w:p w14:paraId="178D4065" w14:textId="3248AB4D" w:rsidR="00B02659" w:rsidRDefault="00B26B4F" w:rsidP="00E57DF2">
      <w:pPr>
        <w:tabs>
          <w:tab w:val="left" w:pos="0"/>
        </w:tabs>
        <w:rPr>
          <w:rFonts w:ascii="Calibri" w:hAnsi="Calibri" w:cs="Calibri"/>
          <w:sz w:val="22"/>
          <w:szCs w:val="22"/>
        </w:rPr>
      </w:pPr>
      <w:r>
        <w:rPr>
          <w:rFonts w:ascii="Calibri" w:hAnsi="Calibri" w:cs="Calibri"/>
          <w:sz w:val="22"/>
          <w:szCs w:val="22"/>
        </w:rPr>
        <w:t xml:space="preserve">Apologies were received from Cllrs Ward, </w:t>
      </w:r>
      <w:r w:rsidR="00F95188">
        <w:rPr>
          <w:rFonts w:ascii="Calibri" w:hAnsi="Calibri" w:cs="Calibri"/>
          <w:sz w:val="22"/>
          <w:szCs w:val="22"/>
        </w:rPr>
        <w:t xml:space="preserve">Dyke, </w:t>
      </w:r>
      <w:r>
        <w:rPr>
          <w:rFonts w:ascii="Calibri" w:hAnsi="Calibri" w:cs="Calibri"/>
          <w:sz w:val="22"/>
          <w:szCs w:val="22"/>
        </w:rPr>
        <w:t>Penrose</w:t>
      </w:r>
      <w:r w:rsidR="00B02659">
        <w:rPr>
          <w:rFonts w:ascii="Calibri" w:hAnsi="Calibri" w:cs="Calibri"/>
          <w:sz w:val="22"/>
          <w:szCs w:val="22"/>
        </w:rPr>
        <w:t>, Swanston</w:t>
      </w:r>
      <w:r>
        <w:rPr>
          <w:rFonts w:ascii="Calibri" w:hAnsi="Calibri" w:cs="Calibri"/>
          <w:sz w:val="22"/>
          <w:szCs w:val="22"/>
        </w:rPr>
        <w:t xml:space="preserve"> and Davenport. </w:t>
      </w:r>
      <w:r w:rsidR="00B87D9D">
        <w:rPr>
          <w:rFonts w:ascii="Calibri" w:hAnsi="Calibri" w:cs="Calibri"/>
          <w:sz w:val="22"/>
          <w:szCs w:val="22"/>
        </w:rPr>
        <w:t xml:space="preserve"> One member of the public attended the Meeting. </w:t>
      </w:r>
    </w:p>
    <w:p w14:paraId="7DB6A6B0" w14:textId="41F85A1D" w:rsidR="00E57DF2" w:rsidRPr="003466D0" w:rsidRDefault="00B02659" w:rsidP="00E57DF2">
      <w:pPr>
        <w:tabs>
          <w:tab w:val="left" w:pos="0"/>
        </w:tabs>
        <w:rPr>
          <w:rFonts w:ascii="Calibri" w:hAnsi="Calibri" w:cs="Calibri"/>
          <w:b/>
          <w:bCs/>
          <w:sz w:val="22"/>
          <w:szCs w:val="22"/>
        </w:rPr>
      </w:pPr>
      <w:r>
        <w:rPr>
          <w:rFonts w:ascii="Calibri" w:hAnsi="Calibri" w:cs="Calibri"/>
          <w:sz w:val="22"/>
          <w:szCs w:val="22"/>
        </w:rPr>
        <w:t>The Member of the public attended to ask for advice</w:t>
      </w:r>
      <w:r w:rsidR="009B0FFA">
        <w:rPr>
          <w:rFonts w:ascii="Calibri" w:hAnsi="Calibri" w:cs="Calibri"/>
          <w:sz w:val="22"/>
          <w:szCs w:val="22"/>
        </w:rPr>
        <w:t xml:space="preserve"> on planning, drainage and access matters. The Councillors </w:t>
      </w:r>
      <w:r w:rsidR="00A427FD">
        <w:rPr>
          <w:rFonts w:ascii="Calibri" w:hAnsi="Calibri" w:cs="Calibri"/>
          <w:sz w:val="22"/>
          <w:szCs w:val="22"/>
        </w:rPr>
        <w:t xml:space="preserve">asked the Clerk to forward details of whom to contact for assistance. </w:t>
      </w:r>
      <w:r w:rsidR="00B26B4F">
        <w:rPr>
          <w:rFonts w:ascii="Calibri" w:hAnsi="Calibri" w:cs="Calibri"/>
          <w:sz w:val="22"/>
          <w:szCs w:val="22"/>
        </w:rPr>
        <w:br/>
      </w:r>
      <w:r w:rsidR="00E57DF2" w:rsidRPr="00517CBB">
        <w:rPr>
          <w:rFonts w:ascii="Calibri" w:hAnsi="Calibri" w:cs="Calibri"/>
          <w:sz w:val="22"/>
          <w:szCs w:val="22"/>
        </w:rPr>
        <w:br/>
      </w:r>
      <w:r w:rsidR="00E57DF2" w:rsidRPr="00491DD7">
        <w:rPr>
          <w:rFonts w:ascii="Calibri" w:hAnsi="Calibri" w:cs="Calibri"/>
          <w:b/>
          <w:bCs/>
          <w:sz w:val="22"/>
          <w:szCs w:val="22"/>
        </w:rPr>
        <w:t>2</w:t>
      </w:r>
      <w:r w:rsidR="00A427FD">
        <w:rPr>
          <w:rFonts w:ascii="Calibri" w:hAnsi="Calibri" w:cs="Calibri"/>
          <w:b/>
          <w:bCs/>
          <w:sz w:val="22"/>
          <w:szCs w:val="22"/>
        </w:rPr>
        <w:t>83</w:t>
      </w:r>
      <w:r w:rsidR="00E57DF2" w:rsidRPr="00491DD7">
        <w:rPr>
          <w:rFonts w:ascii="Calibri" w:hAnsi="Calibri" w:cs="Calibri"/>
          <w:b/>
          <w:bCs/>
          <w:sz w:val="22"/>
          <w:szCs w:val="22"/>
        </w:rPr>
        <w:tab/>
      </w:r>
      <w:r w:rsidR="00E57DF2" w:rsidRPr="003466D0">
        <w:rPr>
          <w:rFonts w:ascii="Calibri" w:hAnsi="Calibri" w:cs="Calibri"/>
          <w:b/>
          <w:bCs/>
          <w:sz w:val="22"/>
          <w:szCs w:val="22"/>
        </w:rPr>
        <w:t xml:space="preserve">Disclosable Pecuniary or other Interests/ Requests for dispensations </w:t>
      </w:r>
    </w:p>
    <w:p w14:paraId="7C147D32" w14:textId="77777777" w:rsidR="00A427FD" w:rsidRDefault="00E57DF2" w:rsidP="00A427FD">
      <w:pPr>
        <w:rPr>
          <w:rFonts w:ascii="Calibri" w:hAnsi="Calibri" w:cs="Calibri"/>
          <w:sz w:val="16"/>
          <w:szCs w:val="16"/>
        </w:rPr>
      </w:pPr>
      <w:r w:rsidRPr="00AF02CA">
        <w:rPr>
          <w:rFonts w:ascii="Calibri" w:hAnsi="Calibri" w:cs="Calibri"/>
          <w:sz w:val="16"/>
          <w:szCs w:val="16"/>
        </w:rPr>
        <w:t>(LGA 1972 s94)]</w:t>
      </w:r>
    </w:p>
    <w:p w14:paraId="39C133CA" w14:textId="34834A5A" w:rsidR="00E57DF2" w:rsidRPr="00A427FD" w:rsidRDefault="00A427FD" w:rsidP="00A427FD">
      <w:pPr>
        <w:rPr>
          <w:rFonts w:ascii="Calibri" w:hAnsi="Calibri" w:cs="Calibri"/>
          <w:sz w:val="16"/>
          <w:szCs w:val="16"/>
        </w:rPr>
      </w:pPr>
      <w:r>
        <w:rPr>
          <w:rFonts w:ascii="Calibri" w:hAnsi="Calibri" w:cs="Calibri"/>
          <w:sz w:val="22"/>
          <w:szCs w:val="22"/>
        </w:rPr>
        <w:t xml:space="preserve">No declarations were received. </w:t>
      </w:r>
      <w:r w:rsidR="00B26B4F">
        <w:rPr>
          <w:rFonts w:ascii="Calibri" w:hAnsi="Calibri" w:cs="Calibri"/>
          <w:sz w:val="22"/>
          <w:szCs w:val="22"/>
        </w:rPr>
        <w:br/>
      </w:r>
    </w:p>
    <w:p w14:paraId="43ECB00A" w14:textId="01313C41" w:rsidR="00E57DF2" w:rsidRDefault="00A427FD" w:rsidP="00E57DF2">
      <w:pPr>
        <w:widowControl/>
        <w:adjustRightInd w:val="0"/>
        <w:ind w:right="-11"/>
        <w:contextualSpacing/>
        <w:rPr>
          <w:rFonts w:ascii="Calibri" w:hAnsi="Calibri" w:cs="Calibri"/>
          <w:b/>
          <w:bCs/>
          <w:sz w:val="22"/>
          <w:szCs w:val="22"/>
        </w:rPr>
      </w:pPr>
      <w:r>
        <w:rPr>
          <w:rFonts w:ascii="Calibri" w:hAnsi="Calibri" w:cs="Calibri"/>
          <w:b/>
          <w:sz w:val="22"/>
          <w:szCs w:val="22"/>
        </w:rPr>
        <w:t>284</w:t>
      </w:r>
      <w:r w:rsidR="00E57DF2" w:rsidRPr="003466D0">
        <w:rPr>
          <w:rFonts w:ascii="Calibri" w:hAnsi="Calibri" w:cs="Calibri"/>
          <w:b/>
          <w:sz w:val="22"/>
          <w:szCs w:val="22"/>
        </w:rPr>
        <w:tab/>
      </w:r>
      <w:r w:rsidR="00E57DF2" w:rsidRPr="003466D0">
        <w:rPr>
          <w:rFonts w:ascii="Calibri" w:hAnsi="Calibri" w:cs="Calibri"/>
          <w:b/>
          <w:bCs/>
          <w:sz w:val="22"/>
          <w:szCs w:val="22"/>
        </w:rPr>
        <w:t xml:space="preserve">Minutes of the </w:t>
      </w:r>
      <w:r w:rsidR="00E57DF2">
        <w:rPr>
          <w:rFonts w:ascii="Calibri" w:hAnsi="Calibri" w:cs="Calibri"/>
          <w:b/>
          <w:bCs/>
          <w:sz w:val="22"/>
          <w:szCs w:val="22"/>
        </w:rPr>
        <w:t xml:space="preserve">Annual </w:t>
      </w:r>
      <w:r w:rsidR="00E57DF2" w:rsidRPr="003466D0">
        <w:rPr>
          <w:rFonts w:ascii="Calibri" w:hAnsi="Calibri" w:cs="Calibri"/>
          <w:b/>
          <w:bCs/>
          <w:sz w:val="22"/>
          <w:szCs w:val="22"/>
        </w:rPr>
        <w:t xml:space="preserve">Meeting of the Parish Council held on </w:t>
      </w:r>
      <w:r w:rsidR="00E57DF2">
        <w:rPr>
          <w:rFonts w:ascii="Calibri" w:hAnsi="Calibri" w:cs="Calibri"/>
          <w:b/>
          <w:bCs/>
          <w:sz w:val="22"/>
          <w:szCs w:val="22"/>
        </w:rPr>
        <w:t>13</w:t>
      </w:r>
      <w:r w:rsidR="00E57DF2" w:rsidRPr="003041EE">
        <w:rPr>
          <w:rFonts w:ascii="Calibri" w:hAnsi="Calibri" w:cs="Calibri"/>
          <w:b/>
          <w:bCs/>
          <w:sz w:val="22"/>
          <w:szCs w:val="22"/>
          <w:vertAlign w:val="superscript"/>
        </w:rPr>
        <w:t>th</w:t>
      </w:r>
      <w:r w:rsidR="00E57DF2">
        <w:rPr>
          <w:rFonts w:ascii="Calibri" w:hAnsi="Calibri" w:cs="Calibri"/>
          <w:b/>
          <w:bCs/>
          <w:sz w:val="22"/>
          <w:szCs w:val="22"/>
        </w:rPr>
        <w:t xml:space="preserve"> May 2024 and to approve the draft Minutes of the Annual Parish Meeting held on 23</w:t>
      </w:r>
      <w:r w:rsidR="00E57DF2" w:rsidRPr="009308ED">
        <w:rPr>
          <w:rFonts w:ascii="Calibri" w:hAnsi="Calibri" w:cs="Calibri"/>
          <w:b/>
          <w:bCs/>
          <w:sz w:val="22"/>
          <w:szCs w:val="22"/>
          <w:vertAlign w:val="superscript"/>
        </w:rPr>
        <w:t>rd</w:t>
      </w:r>
      <w:r w:rsidR="00E57DF2">
        <w:rPr>
          <w:rFonts w:ascii="Calibri" w:hAnsi="Calibri" w:cs="Calibri"/>
          <w:b/>
          <w:bCs/>
          <w:sz w:val="22"/>
          <w:szCs w:val="22"/>
        </w:rPr>
        <w:t xml:space="preserve"> April 2024</w:t>
      </w:r>
    </w:p>
    <w:p w14:paraId="6A2A396F" w14:textId="77777777" w:rsidR="00E57DF2" w:rsidRPr="00491DD7" w:rsidRDefault="00E57DF2" w:rsidP="00E57DF2">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7E39F1C5" w14:textId="3AC95130" w:rsidR="00B26B4F" w:rsidRPr="00310EBB" w:rsidRDefault="00B26B4F" w:rsidP="00B26B4F">
      <w:pPr>
        <w:jc w:val="both"/>
        <w:rPr>
          <w:rFonts w:ascii="Calibri" w:hAnsi="Calibri" w:cs="Calibri"/>
          <w:sz w:val="22"/>
          <w:szCs w:val="22"/>
        </w:rPr>
      </w:pPr>
      <w:r>
        <w:rPr>
          <w:rFonts w:ascii="Calibri" w:hAnsi="Calibri" w:cs="Calibri"/>
          <w:sz w:val="22"/>
          <w:szCs w:val="22"/>
        </w:rPr>
        <w:t>Councillors confirmed that they had received and read the Minutes from the last meeting</w:t>
      </w:r>
      <w:r w:rsidR="002C0580">
        <w:rPr>
          <w:rFonts w:ascii="Calibri" w:hAnsi="Calibri" w:cs="Calibri"/>
          <w:sz w:val="22"/>
          <w:szCs w:val="22"/>
        </w:rPr>
        <w:t>s</w:t>
      </w:r>
      <w:r>
        <w:rPr>
          <w:rFonts w:ascii="Calibri" w:hAnsi="Calibri" w:cs="Calibri"/>
          <w:sz w:val="22"/>
          <w:szCs w:val="22"/>
        </w:rPr>
        <w:t>. Cllr</w:t>
      </w:r>
      <w:r w:rsidR="002C0580">
        <w:rPr>
          <w:rFonts w:ascii="Calibri" w:hAnsi="Calibri" w:cs="Calibri"/>
          <w:sz w:val="22"/>
          <w:szCs w:val="22"/>
        </w:rPr>
        <w:t xml:space="preserve"> Richardson </w:t>
      </w:r>
      <w:r>
        <w:rPr>
          <w:rFonts w:ascii="Calibri" w:hAnsi="Calibri" w:cs="Calibri"/>
          <w:sz w:val="22"/>
          <w:szCs w:val="22"/>
        </w:rPr>
        <w:t xml:space="preserve">proposed them </w:t>
      </w:r>
      <w:r w:rsidR="002C0580">
        <w:rPr>
          <w:rFonts w:ascii="Calibri" w:hAnsi="Calibri" w:cs="Calibri"/>
          <w:sz w:val="22"/>
          <w:szCs w:val="22"/>
        </w:rPr>
        <w:t xml:space="preserve">both </w:t>
      </w:r>
      <w:r>
        <w:rPr>
          <w:rFonts w:ascii="Calibri" w:hAnsi="Calibri" w:cs="Calibri"/>
          <w:sz w:val="22"/>
          <w:szCs w:val="22"/>
        </w:rPr>
        <w:t>to be true and accurate record</w:t>
      </w:r>
      <w:r w:rsidR="002C0580">
        <w:rPr>
          <w:rFonts w:ascii="Calibri" w:hAnsi="Calibri" w:cs="Calibri"/>
          <w:sz w:val="22"/>
          <w:szCs w:val="22"/>
        </w:rPr>
        <w:t>s</w:t>
      </w:r>
      <w:r>
        <w:rPr>
          <w:rFonts w:ascii="Calibri" w:hAnsi="Calibri" w:cs="Calibri"/>
          <w:sz w:val="22"/>
          <w:szCs w:val="22"/>
        </w:rPr>
        <w:t xml:space="preserve"> of the Meeting</w:t>
      </w:r>
      <w:r w:rsidR="002C0580">
        <w:rPr>
          <w:rFonts w:ascii="Calibri" w:hAnsi="Calibri" w:cs="Calibri"/>
          <w:sz w:val="22"/>
          <w:szCs w:val="22"/>
        </w:rPr>
        <w:t>s</w:t>
      </w:r>
      <w:r>
        <w:rPr>
          <w:rFonts w:ascii="Calibri" w:hAnsi="Calibri" w:cs="Calibri"/>
          <w:sz w:val="22"/>
          <w:szCs w:val="22"/>
        </w:rPr>
        <w:t xml:space="preserve">, seconded by Cllr       </w:t>
      </w:r>
      <w:r w:rsidR="002C0580">
        <w:rPr>
          <w:rFonts w:ascii="Calibri" w:hAnsi="Calibri" w:cs="Calibri"/>
          <w:sz w:val="22"/>
          <w:szCs w:val="22"/>
        </w:rPr>
        <w:t>Gargiulo</w:t>
      </w:r>
      <w:r>
        <w:rPr>
          <w:rFonts w:ascii="Calibri" w:hAnsi="Calibri" w:cs="Calibri"/>
          <w:sz w:val="22"/>
          <w:szCs w:val="22"/>
        </w:rPr>
        <w:t xml:space="preserve">, all agreed. Resolved. The Chairman duly signed the Minutes. </w:t>
      </w:r>
    </w:p>
    <w:p w14:paraId="70EA544D" w14:textId="77777777" w:rsidR="00E57DF2" w:rsidRPr="00A86498" w:rsidRDefault="00E57DF2" w:rsidP="00E57DF2">
      <w:pPr>
        <w:rPr>
          <w:rFonts w:ascii="Calibri" w:hAnsi="Calibri" w:cs="Calibri"/>
          <w:sz w:val="22"/>
          <w:szCs w:val="22"/>
        </w:rPr>
      </w:pPr>
    </w:p>
    <w:p w14:paraId="68B10D46" w14:textId="036A22A1" w:rsidR="00E57DF2" w:rsidRPr="003466D0" w:rsidRDefault="00A427FD" w:rsidP="00E57DF2">
      <w:pPr>
        <w:rPr>
          <w:rFonts w:ascii="Calibri" w:hAnsi="Calibri" w:cs="Calibri"/>
          <w:b/>
          <w:sz w:val="22"/>
          <w:szCs w:val="22"/>
        </w:rPr>
      </w:pPr>
      <w:r>
        <w:rPr>
          <w:rFonts w:ascii="Calibri" w:hAnsi="Calibri" w:cs="Calibri"/>
          <w:b/>
          <w:sz w:val="22"/>
          <w:szCs w:val="22"/>
        </w:rPr>
        <w:t>285</w:t>
      </w:r>
      <w:r w:rsidR="00E57DF2" w:rsidRPr="003466D0">
        <w:rPr>
          <w:rFonts w:ascii="Calibri" w:hAnsi="Calibri" w:cs="Calibri"/>
          <w:b/>
          <w:sz w:val="22"/>
          <w:szCs w:val="22"/>
        </w:rPr>
        <w:tab/>
        <w:t xml:space="preserve">Matters arising from the Minutes not otherwise included on the </w:t>
      </w:r>
      <w:proofErr w:type="gramStart"/>
      <w:r w:rsidR="00E57DF2" w:rsidRPr="003466D0">
        <w:rPr>
          <w:rFonts w:ascii="Calibri" w:hAnsi="Calibri" w:cs="Calibri"/>
          <w:b/>
          <w:sz w:val="22"/>
          <w:szCs w:val="22"/>
        </w:rPr>
        <w:t>Agenda</w:t>
      </w:r>
      <w:proofErr w:type="gramEnd"/>
      <w:r w:rsidR="00E57DF2" w:rsidRPr="003466D0">
        <w:rPr>
          <w:rFonts w:ascii="Calibri" w:hAnsi="Calibri" w:cs="Calibri"/>
          <w:b/>
          <w:sz w:val="22"/>
          <w:szCs w:val="22"/>
        </w:rPr>
        <w:t xml:space="preserve"> </w:t>
      </w:r>
    </w:p>
    <w:p w14:paraId="0998D064" w14:textId="189AC200" w:rsidR="00E57DF2" w:rsidRPr="002C0580" w:rsidRDefault="002C0580" w:rsidP="00E57DF2">
      <w:pPr>
        <w:rPr>
          <w:rFonts w:ascii="Calibri" w:hAnsi="Calibri" w:cs="Calibri"/>
          <w:b/>
          <w:sz w:val="22"/>
          <w:szCs w:val="22"/>
        </w:rPr>
      </w:pPr>
      <w:r>
        <w:rPr>
          <w:rFonts w:ascii="Calibri" w:hAnsi="Calibri" w:cs="Calibri"/>
          <w:bCs/>
          <w:sz w:val="22"/>
          <w:szCs w:val="22"/>
        </w:rPr>
        <w:t xml:space="preserve">No matters were raised. </w:t>
      </w:r>
      <w:r w:rsidR="00B26B4F">
        <w:rPr>
          <w:rFonts w:ascii="Calibri" w:hAnsi="Calibri" w:cs="Calibri"/>
          <w:b/>
          <w:sz w:val="22"/>
          <w:szCs w:val="22"/>
        </w:rPr>
        <w:br/>
      </w:r>
      <w:r w:rsidR="00B26B4F">
        <w:rPr>
          <w:rFonts w:ascii="Calibri" w:hAnsi="Calibri" w:cs="Calibri"/>
          <w:b/>
          <w:sz w:val="22"/>
          <w:szCs w:val="22"/>
        </w:rPr>
        <w:br/>
      </w:r>
      <w:r>
        <w:rPr>
          <w:rFonts w:ascii="Calibri" w:hAnsi="Calibri" w:cs="Calibri"/>
          <w:b/>
          <w:sz w:val="22"/>
          <w:szCs w:val="22"/>
        </w:rPr>
        <w:t>286</w:t>
      </w:r>
      <w:r w:rsidR="00E57DF2" w:rsidRPr="003466D0">
        <w:rPr>
          <w:rFonts w:ascii="Calibri" w:hAnsi="Calibri" w:cs="Calibri"/>
          <w:b/>
          <w:bCs/>
          <w:sz w:val="22"/>
          <w:szCs w:val="22"/>
        </w:rPr>
        <w:tab/>
      </w:r>
      <w:r w:rsidR="00E57DF2">
        <w:rPr>
          <w:rFonts w:ascii="Calibri" w:hAnsi="Calibri" w:cs="Calibri"/>
          <w:b/>
          <w:bCs/>
          <w:sz w:val="22"/>
          <w:szCs w:val="22"/>
        </w:rPr>
        <w:t>Councillor</w:t>
      </w:r>
      <w:r w:rsidR="00E57DF2" w:rsidRPr="003466D0">
        <w:rPr>
          <w:rFonts w:ascii="Calibri" w:hAnsi="Calibri" w:cs="Calibri"/>
          <w:b/>
          <w:bCs/>
          <w:sz w:val="22"/>
          <w:szCs w:val="22"/>
        </w:rPr>
        <w:t>/Clerk Reports from Committees/Meetings or action taken from the last Minutes</w:t>
      </w:r>
    </w:p>
    <w:p w14:paraId="467F5216" w14:textId="27BBD38F" w:rsidR="00E57DF2" w:rsidRPr="006836E2" w:rsidRDefault="002C0580" w:rsidP="00E57DF2">
      <w:pPr>
        <w:tabs>
          <w:tab w:val="left" w:pos="0"/>
          <w:tab w:val="left" w:pos="1134"/>
        </w:tabs>
        <w:rPr>
          <w:rFonts w:ascii="Calibri" w:hAnsi="Calibri" w:cs="Calibri"/>
          <w:sz w:val="22"/>
          <w:szCs w:val="22"/>
        </w:rPr>
      </w:pPr>
      <w:r>
        <w:rPr>
          <w:rFonts w:ascii="Calibri" w:hAnsi="Calibri" w:cs="Calibri"/>
          <w:sz w:val="22"/>
          <w:szCs w:val="22"/>
        </w:rPr>
        <w:t xml:space="preserve">No meetings had been attended. </w:t>
      </w:r>
      <w:r w:rsidR="00B26B4F">
        <w:rPr>
          <w:rFonts w:ascii="Calibri" w:hAnsi="Calibri" w:cs="Calibri"/>
          <w:i/>
          <w:iCs/>
          <w:sz w:val="22"/>
          <w:szCs w:val="22"/>
        </w:rPr>
        <w:br/>
      </w:r>
    </w:p>
    <w:p w14:paraId="1D7CF3F4" w14:textId="66221A72" w:rsidR="00E57DF2" w:rsidRPr="00701FDF" w:rsidRDefault="006836E2" w:rsidP="00E57DF2">
      <w:pPr>
        <w:widowControl/>
        <w:autoSpaceDE/>
        <w:autoSpaceDN/>
        <w:rPr>
          <w:rFonts w:ascii="Calibri" w:hAnsi="Calibri" w:cs="Calibri"/>
          <w:sz w:val="22"/>
          <w:szCs w:val="22"/>
        </w:rPr>
      </w:pPr>
      <w:r>
        <w:rPr>
          <w:rFonts w:ascii="Calibri" w:hAnsi="Calibri" w:cs="Calibri"/>
          <w:b/>
          <w:bCs/>
          <w:sz w:val="22"/>
          <w:szCs w:val="22"/>
        </w:rPr>
        <w:t>287</w:t>
      </w:r>
      <w:r w:rsidR="00E57DF2" w:rsidRPr="003466D0">
        <w:rPr>
          <w:rFonts w:ascii="Calibri" w:hAnsi="Calibri" w:cs="Calibri"/>
          <w:b/>
          <w:bCs/>
          <w:sz w:val="22"/>
          <w:szCs w:val="22"/>
        </w:rPr>
        <w:tab/>
      </w:r>
      <w:r w:rsidR="00E57DF2" w:rsidRPr="00701FDF">
        <w:rPr>
          <w:rFonts w:ascii="Calibri" w:hAnsi="Calibri" w:cs="Calibri"/>
          <w:b/>
          <w:sz w:val="22"/>
          <w:szCs w:val="22"/>
        </w:rPr>
        <w:t xml:space="preserve">Unitary Councillors for The </w:t>
      </w:r>
      <w:r w:rsidR="00E57DF2">
        <w:rPr>
          <w:rFonts w:ascii="Calibri" w:hAnsi="Calibri" w:cs="Calibri"/>
          <w:b/>
          <w:sz w:val="22"/>
          <w:szCs w:val="22"/>
        </w:rPr>
        <w:t xml:space="preserve">Meres (Welsh Frankton &amp; </w:t>
      </w:r>
      <w:proofErr w:type="spellStart"/>
      <w:r w:rsidR="00E57DF2">
        <w:rPr>
          <w:rFonts w:ascii="Calibri" w:hAnsi="Calibri" w:cs="Calibri"/>
          <w:b/>
          <w:sz w:val="22"/>
          <w:szCs w:val="22"/>
        </w:rPr>
        <w:t>Tetchill</w:t>
      </w:r>
      <w:proofErr w:type="spellEnd"/>
      <w:r w:rsidR="00E57DF2" w:rsidRPr="00701FDF">
        <w:rPr>
          <w:rFonts w:ascii="Calibri" w:hAnsi="Calibri" w:cs="Calibri"/>
          <w:b/>
          <w:sz w:val="22"/>
          <w:szCs w:val="22"/>
        </w:rPr>
        <w:t>) and St Martins (</w:t>
      </w:r>
      <w:proofErr w:type="spellStart"/>
      <w:r w:rsidR="00E57DF2" w:rsidRPr="00701FDF">
        <w:rPr>
          <w:rFonts w:ascii="Calibri" w:hAnsi="Calibri" w:cs="Calibri"/>
          <w:b/>
          <w:sz w:val="22"/>
          <w:szCs w:val="22"/>
        </w:rPr>
        <w:t>Dudleston</w:t>
      </w:r>
      <w:proofErr w:type="spellEnd"/>
      <w:r w:rsidR="00E57DF2" w:rsidRPr="00701FDF">
        <w:rPr>
          <w:rFonts w:ascii="Calibri" w:hAnsi="Calibri" w:cs="Calibri"/>
          <w:b/>
          <w:sz w:val="22"/>
          <w:szCs w:val="22"/>
        </w:rPr>
        <w:t xml:space="preserve"> &amp; </w:t>
      </w:r>
      <w:r w:rsidR="00E57DF2">
        <w:rPr>
          <w:rFonts w:ascii="Calibri" w:hAnsi="Calibri" w:cs="Calibri"/>
          <w:b/>
          <w:sz w:val="22"/>
          <w:szCs w:val="22"/>
        </w:rPr>
        <w:tab/>
      </w:r>
      <w:proofErr w:type="spellStart"/>
      <w:r w:rsidR="00E57DF2" w:rsidRPr="00701FDF">
        <w:rPr>
          <w:rFonts w:ascii="Calibri" w:hAnsi="Calibri" w:cs="Calibri"/>
          <w:b/>
          <w:sz w:val="22"/>
          <w:szCs w:val="22"/>
        </w:rPr>
        <w:t>Dudleston</w:t>
      </w:r>
      <w:proofErr w:type="spellEnd"/>
      <w:r w:rsidR="00E57DF2" w:rsidRPr="00701FDF">
        <w:rPr>
          <w:rFonts w:ascii="Calibri" w:hAnsi="Calibri" w:cs="Calibri"/>
          <w:b/>
          <w:sz w:val="22"/>
          <w:szCs w:val="22"/>
        </w:rPr>
        <w:t xml:space="preserve"> Heath) </w:t>
      </w:r>
      <w:r w:rsidR="00E57DF2">
        <w:rPr>
          <w:rFonts w:ascii="Calibri" w:hAnsi="Calibri" w:cs="Calibri"/>
          <w:b/>
          <w:sz w:val="22"/>
          <w:szCs w:val="22"/>
        </w:rPr>
        <w:t>Division’s Reports and Question Time</w:t>
      </w:r>
    </w:p>
    <w:p w14:paraId="107D3E05" w14:textId="77777777" w:rsidR="002D3538" w:rsidRDefault="002216CA" w:rsidP="002D3538">
      <w:pPr>
        <w:rPr>
          <w:rFonts w:ascii="Calibri" w:hAnsi="Calibri" w:cs="Calibri"/>
          <w:sz w:val="22"/>
          <w:szCs w:val="22"/>
        </w:rPr>
      </w:pPr>
      <w:r>
        <w:rPr>
          <w:rFonts w:ascii="Calibri" w:hAnsi="Calibri" w:cs="Calibri"/>
          <w:sz w:val="22"/>
          <w:szCs w:val="22"/>
        </w:rPr>
        <w:t>Cllr Williams reported that the Council is involved in routine business only due to the upcoming election</w:t>
      </w:r>
      <w:r w:rsidR="002D3538">
        <w:rPr>
          <w:rFonts w:ascii="Calibri" w:hAnsi="Calibri" w:cs="Calibri"/>
          <w:sz w:val="22"/>
          <w:szCs w:val="22"/>
        </w:rPr>
        <w:t xml:space="preserve">.  The Riverside shopping area is being demolished for new offices and a medical practice to be built. </w:t>
      </w:r>
    </w:p>
    <w:p w14:paraId="62F08DE9" w14:textId="3234707F" w:rsidR="00E57DF2" w:rsidRPr="009C260C" w:rsidRDefault="00B26B4F" w:rsidP="002D3538">
      <w:pPr>
        <w:rPr>
          <w:rFonts w:cs="Calibri"/>
          <w:b/>
          <w:color w:val="343434"/>
          <w:sz w:val="24"/>
          <w:szCs w:val="24"/>
          <w:lang w:val="en-US"/>
        </w:rPr>
      </w:pPr>
      <w:r>
        <w:rPr>
          <w:rFonts w:ascii="Calibri" w:hAnsi="Calibri" w:cs="Calibri"/>
          <w:b/>
          <w:bCs/>
          <w:sz w:val="22"/>
          <w:szCs w:val="22"/>
        </w:rPr>
        <w:br/>
      </w:r>
      <w:r w:rsidR="002F6C24">
        <w:rPr>
          <w:rFonts w:ascii="Calibri" w:hAnsi="Calibri" w:cs="Calibri"/>
          <w:b/>
          <w:bCs/>
          <w:sz w:val="22"/>
          <w:szCs w:val="22"/>
        </w:rPr>
        <w:t>288</w:t>
      </w:r>
      <w:r w:rsidR="00E57DF2" w:rsidRPr="003466D0">
        <w:rPr>
          <w:rFonts w:ascii="Calibri" w:hAnsi="Calibri" w:cs="Calibri"/>
          <w:b/>
          <w:bCs/>
          <w:sz w:val="22"/>
          <w:szCs w:val="22"/>
        </w:rPr>
        <w:tab/>
        <w:t xml:space="preserve">Planning </w:t>
      </w:r>
      <w:r w:rsidR="00E57DF2">
        <w:rPr>
          <w:rFonts w:ascii="Calibri" w:hAnsi="Calibri" w:cs="Calibri"/>
          <w:b/>
          <w:bCs/>
          <w:sz w:val="22"/>
          <w:szCs w:val="22"/>
        </w:rPr>
        <w:t xml:space="preserve">Committee </w:t>
      </w:r>
      <w:r w:rsidR="00E57DF2">
        <w:t>(</w:t>
      </w:r>
      <w:r w:rsidR="00E57DF2" w:rsidRPr="00A86498">
        <w:rPr>
          <w:rFonts w:ascii="Calibri" w:hAnsi="Calibri" w:cs="Calibri"/>
        </w:rPr>
        <w:t>Town</w:t>
      </w:r>
      <w:r w:rsidR="00E57DF2" w:rsidRPr="00E87D92">
        <w:t xml:space="preserve"> </w:t>
      </w:r>
      <w:r w:rsidR="00E57DF2" w:rsidRPr="00A86498">
        <w:rPr>
          <w:rFonts w:ascii="Calibri" w:hAnsi="Calibri" w:cs="Calibri"/>
        </w:rPr>
        <w:t>and Country Planning Act 1990. Sched 1, para 8</w:t>
      </w:r>
      <w:r w:rsidR="00E57DF2">
        <w:t>)</w:t>
      </w:r>
    </w:p>
    <w:p w14:paraId="418113E3" w14:textId="4246F4D6" w:rsidR="00E57DF2" w:rsidRDefault="00E57DF2" w:rsidP="00E57DF2">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w:t>
      </w:r>
      <w:r w:rsidR="00D913C2">
        <w:rPr>
          <w:rFonts w:ascii="Calibri" w:hAnsi="Calibri" w:cs="Calibri"/>
          <w:sz w:val="22"/>
          <w:szCs w:val="22"/>
        </w:rPr>
        <w:t>3</w:t>
      </w:r>
      <w:r w:rsidRPr="003041EE">
        <w:rPr>
          <w:rFonts w:ascii="Calibri" w:hAnsi="Calibri" w:cs="Calibri"/>
          <w:sz w:val="22"/>
          <w:szCs w:val="22"/>
          <w:vertAlign w:val="superscript"/>
        </w:rPr>
        <w:t>th</w:t>
      </w:r>
      <w:r>
        <w:rPr>
          <w:rFonts w:ascii="Calibri" w:hAnsi="Calibri" w:cs="Calibri"/>
          <w:sz w:val="22"/>
          <w:szCs w:val="22"/>
        </w:rPr>
        <w:t xml:space="preserve"> May 2024</w:t>
      </w:r>
      <w:r w:rsidRPr="003466D0">
        <w:rPr>
          <w:rFonts w:ascii="Calibri" w:hAnsi="Calibri" w:cs="Calibri"/>
          <w:b/>
          <w:bCs/>
          <w:sz w:val="22"/>
          <w:szCs w:val="22"/>
        </w:rPr>
        <w:br/>
      </w:r>
      <w:r w:rsidR="00C015A8">
        <w:rPr>
          <w:rFonts w:ascii="Calibri" w:hAnsi="Calibri" w:cs="Calibri"/>
          <w:sz w:val="22"/>
          <w:szCs w:val="22"/>
        </w:rPr>
        <w:t>Cllr Waller-Davies proposed accepting the Minutes, seconded by Cllr Richa</w:t>
      </w:r>
      <w:r w:rsidR="0026580A">
        <w:rPr>
          <w:rFonts w:ascii="Calibri" w:hAnsi="Calibri" w:cs="Calibri"/>
          <w:sz w:val="22"/>
          <w:szCs w:val="22"/>
        </w:rPr>
        <w:t xml:space="preserve">rdson, all agreed. Resolved. </w:t>
      </w:r>
      <w:r w:rsidR="00B26B4F">
        <w:rPr>
          <w:rFonts w:ascii="Calibri" w:hAnsi="Calibri" w:cs="Calibri"/>
          <w:b/>
          <w:bCs/>
          <w:sz w:val="22"/>
          <w:szCs w:val="22"/>
        </w:rPr>
        <w:br/>
      </w:r>
      <w:r w:rsidRPr="003466D0">
        <w:rPr>
          <w:rFonts w:ascii="Calibri" w:hAnsi="Calibri" w:cs="Calibri"/>
          <w:b/>
          <w:bCs/>
          <w:sz w:val="22"/>
          <w:szCs w:val="22"/>
        </w:rPr>
        <w:br/>
      </w:r>
      <w:r w:rsidR="002F6C24">
        <w:rPr>
          <w:rFonts w:ascii="Calibri" w:hAnsi="Calibri" w:cs="Calibri"/>
          <w:b/>
          <w:sz w:val="22"/>
          <w:szCs w:val="22"/>
        </w:rPr>
        <w:t>289</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0FE4C90E" w14:textId="6359E375" w:rsidR="00E57DF2" w:rsidRDefault="002F6C24" w:rsidP="00E57DF2">
      <w:pPr>
        <w:rPr>
          <w:rFonts w:ascii="Calibri" w:hAnsi="Calibri" w:cs="Calibri"/>
          <w:sz w:val="22"/>
          <w:szCs w:val="22"/>
        </w:rPr>
      </w:pPr>
      <w:r>
        <w:rPr>
          <w:rFonts w:ascii="Calibri" w:hAnsi="Calibri" w:cs="Calibri"/>
          <w:sz w:val="22"/>
          <w:szCs w:val="22"/>
        </w:rPr>
        <w:t xml:space="preserve">No matters were raised. </w:t>
      </w:r>
    </w:p>
    <w:p w14:paraId="37325B98" w14:textId="77777777" w:rsidR="002F6C24" w:rsidRDefault="002F6C24" w:rsidP="00E57DF2">
      <w:pPr>
        <w:rPr>
          <w:rFonts w:ascii="Calibri" w:hAnsi="Calibri" w:cs="Calibri"/>
          <w:b/>
          <w:bCs/>
          <w:sz w:val="22"/>
          <w:szCs w:val="22"/>
        </w:rPr>
      </w:pPr>
    </w:p>
    <w:p w14:paraId="5701CC8A" w14:textId="05A85026" w:rsidR="00E57DF2" w:rsidRPr="00D44661" w:rsidRDefault="006B32A0" w:rsidP="00E57DF2">
      <w:pPr>
        <w:rPr>
          <w:rFonts w:ascii="Calibri" w:hAnsi="Calibri" w:cs="Calibri"/>
          <w:sz w:val="22"/>
          <w:szCs w:val="22"/>
        </w:rPr>
      </w:pPr>
      <w:r>
        <w:rPr>
          <w:rFonts w:ascii="Calibri" w:hAnsi="Calibri" w:cs="Calibri"/>
          <w:b/>
          <w:bCs/>
          <w:sz w:val="22"/>
          <w:szCs w:val="22"/>
        </w:rPr>
        <w:t>290</w:t>
      </w:r>
      <w:r w:rsidR="00E57DF2">
        <w:rPr>
          <w:rFonts w:ascii="Calibri" w:hAnsi="Calibri" w:cs="Calibri"/>
          <w:b/>
          <w:bCs/>
          <w:sz w:val="22"/>
          <w:szCs w:val="22"/>
        </w:rPr>
        <w:tab/>
      </w:r>
      <w:proofErr w:type="gramStart"/>
      <w:r w:rsidR="00E57DF2">
        <w:rPr>
          <w:rFonts w:ascii="Calibri" w:hAnsi="Calibri" w:cs="Calibri"/>
          <w:b/>
          <w:bCs/>
          <w:sz w:val="22"/>
          <w:szCs w:val="22"/>
        </w:rPr>
        <w:t>Playground  -</w:t>
      </w:r>
      <w:proofErr w:type="gramEnd"/>
      <w:r w:rsidR="00E57DF2">
        <w:rPr>
          <w:rFonts w:ascii="Calibri" w:hAnsi="Calibri" w:cs="Calibri"/>
          <w:b/>
          <w:bCs/>
          <w:sz w:val="22"/>
          <w:szCs w:val="22"/>
        </w:rPr>
        <w:t xml:space="preserve"> I</w:t>
      </w:r>
      <w:r w:rsidR="00E57DF2">
        <w:rPr>
          <w:rFonts w:ascii="Calibri" w:hAnsi="Calibri" w:cs="Calibri"/>
          <w:sz w:val="22"/>
          <w:szCs w:val="22"/>
        </w:rPr>
        <w:t>nspection report</w:t>
      </w:r>
    </w:p>
    <w:p w14:paraId="4BFBB043" w14:textId="1AA8840E" w:rsidR="00E57DF2" w:rsidRPr="003466D0" w:rsidRDefault="00232D3A" w:rsidP="00E57DF2">
      <w:pPr>
        <w:rPr>
          <w:rFonts w:ascii="Calibri" w:hAnsi="Calibri" w:cs="Calibri"/>
          <w:b/>
          <w:sz w:val="22"/>
          <w:szCs w:val="22"/>
        </w:rPr>
      </w:pPr>
      <w:r>
        <w:rPr>
          <w:rFonts w:ascii="Calibri" w:hAnsi="Calibri" w:cs="Calibri"/>
          <w:sz w:val="22"/>
          <w:szCs w:val="22"/>
        </w:rPr>
        <w:t xml:space="preserve">The Clerk reported </w:t>
      </w:r>
      <w:r w:rsidR="008A2E9C">
        <w:rPr>
          <w:rFonts w:ascii="Calibri" w:hAnsi="Calibri" w:cs="Calibri"/>
          <w:sz w:val="22"/>
          <w:szCs w:val="22"/>
        </w:rPr>
        <w:t xml:space="preserve">that the annual inspection will be done this month at a cost of £75.  Cllr Egerton reported that a fence panel is </w:t>
      </w:r>
      <w:proofErr w:type="gramStart"/>
      <w:r w:rsidR="008A2E9C">
        <w:rPr>
          <w:rFonts w:ascii="Calibri" w:hAnsi="Calibri" w:cs="Calibri"/>
          <w:sz w:val="22"/>
          <w:szCs w:val="22"/>
        </w:rPr>
        <w:t>down</w:t>
      </w:r>
      <w:proofErr w:type="gramEnd"/>
      <w:r w:rsidR="008A2E9C">
        <w:rPr>
          <w:rFonts w:ascii="Calibri" w:hAnsi="Calibri" w:cs="Calibri"/>
          <w:sz w:val="22"/>
          <w:szCs w:val="22"/>
        </w:rPr>
        <w:t xml:space="preserve"> and it needs to have the weeds sprayed off</w:t>
      </w:r>
      <w:r w:rsidR="007E1B39">
        <w:rPr>
          <w:rFonts w:ascii="Calibri" w:hAnsi="Calibri" w:cs="Calibri"/>
          <w:sz w:val="22"/>
          <w:szCs w:val="22"/>
        </w:rPr>
        <w:t xml:space="preserve">.  </w:t>
      </w:r>
      <w:r w:rsidR="00CA5CDD">
        <w:rPr>
          <w:rFonts w:ascii="Calibri" w:hAnsi="Calibri" w:cs="Calibri"/>
          <w:sz w:val="22"/>
          <w:szCs w:val="22"/>
        </w:rPr>
        <w:t xml:space="preserve">Clerk to </w:t>
      </w:r>
      <w:r w:rsidR="002C4120">
        <w:rPr>
          <w:rFonts w:ascii="Calibri" w:hAnsi="Calibri" w:cs="Calibri"/>
          <w:sz w:val="22"/>
          <w:szCs w:val="22"/>
        </w:rPr>
        <w:t xml:space="preserve">contact the contractor. </w:t>
      </w:r>
      <w:r w:rsidR="00B26B4F">
        <w:rPr>
          <w:rFonts w:ascii="Calibri" w:hAnsi="Calibri" w:cs="Calibri"/>
          <w:b/>
          <w:bCs/>
          <w:sz w:val="22"/>
          <w:szCs w:val="22"/>
        </w:rPr>
        <w:br/>
      </w:r>
      <w:r w:rsidR="00B26B4F">
        <w:rPr>
          <w:rFonts w:ascii="Calibri" w:hAnsi="Calibri" w:cs="Calibri"/>
          <w:b/>
          <w:bCs/>
          <w:sz w:val="22"/>
          <w:szCs w:val="22"/>
        </w:rPr>
        <w:br/>
      </w:r>
      <w:r w:rsidR="00B95901">
        <w:rPr>
          <w:rFonts w:ascii="Calibri" w:hAnsi="Calibri" w:cs="Calibri"/>
          <w:b/>
          <w:sz w:val="22"/>
          <w:szCs w:val="22"/>
        </w:rPr>
        <w:lastRenderedPageBreak/>
        <w:t>291</w:t>
      </w:r>
      <w:r w:rsidR="00E57DF2" w:rsidRPr="003466D0">
        <w:rPr>
          <w:rFonts w:ascii="Calibri" w:hAnsi="Calibri" w:cs="Calibri"/>
          <w:b/>
          <w:sz w:val="22"/>
          <w:szCs w:val="22"/>
        </w:rPr>
        <w:tab/>
        <w:t xml:space="preserve">Ward Matters and Councillors reports </w:t>
      </w:r>
    </w:p>
    <w:p w14:paraId="7B5CE9F1" w14:textId="77777777" w:rsidR="00A42B0C" w:rsidRDefault="00E57DF2" w:rsidP="00E57DF2">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B26B4F">
        <w:rPr>
          <w:rFonts w:ascii="Calibri" w:hAnsi="Calibri" w:cs="Calibri"/>
          <w:sz w:val="22"/>
          <w:szCs w:val="22"/>
        </w:rPr>
        <w:br/>
      </w:r>
      <w:r w:rsidR="00A6519F">
        <w:rPr>
          <w:rFonts w:ascii="Calibri" w:hAnsi="Calibri" w:cs="Calibri"/>
          <w:sz w:val="22"/>
          <w:szCs w:val="22"/>
        </w:rPr>
        <w:t xml:space="preserve">Cllr </w:t>
      </w:r>
      <w:r w:rsidR="000C77FF">
        <w:rPr>
          <w:rFonts w:ascii="Calibri" w:hAnsi="Calibri" w:cs="Calibri"/>
          <w:sz w:val="22"/>
          <w:szCs w:val="22"/>
        </w:rPr>
        <w:t xml:space="preserve">Egerton reported that Hill Park is getting very overgrown with weeds.  </w:t>
      </w:r>
      <w:r w:rsidR="00CE185A">
        <w:rPr>
          <w:rFonts w:ascii="Calibri" w:hAnsi="Calibri" w:cs="Calibri"/>
          <w:sz w:val="22"/>
          <w:szCs w:val="22"/>
        </w:rPr>
        <w:t xml:space="preserve">Cllr Egerton proposed sourcing a qualified contractor to undertake the spraying work, seconded by Cllr Evans. Cllr Baker to </w:t>
      </w:r>
      <w:r w:rsidR="00BD7218">
        <w:rPr>
          <w:rFonts w:ascii="Calibri" w:hAnsi="Calibri" w:cs="Calibri"/>
          <w:sz w:val="22"/>
          <w:szCs w:val="22"/>
        </w:rPr>
        <w:t>contract a local contractor</w:t>
      </w:r>
      <w:r w:rsidR="00D10546">
        <w:rPr>
          <w:rFonts w:ascii="Calibri" w:hAnsi="Calibri" w:cs="Calibri"/>
          <w:sz w:val="22"/>
          <w:szCs w:val="22"/>
        </w:rPr>
        <w:t xml:space="preserve"> for a quote</w:t>
      </w:r>
      <w:r w:rsidR="00A42B0C">
        <w:rPr>
          <w:rFonts w:ascii="Calibri" w:hAnsi="Calibri" w:cs="Calibri"/>
          <w:sz w:val="22"/>
          <w:szCs w:val="22"/>
        </w:rPr>
        <w:t xml:space="preserve">.  </w:t>
      </w:r>
    </w:p>
    <w:p w14:paraId="1BB301C3" w14:textId="77777777" w:rsidR="00733C39" w:rsidRDefault="00A42B0C" w:rsidP="00E57DF2">
      <w:pPr>
        <w:rPr>
          <w:rFonts w:ascii="Calibri" w:hAnsi="Calibri" w:cs="Calibri"/>
          <w:sz w:val="22"/>
          <w:szCs w:val="22"/>
        </w:rPr>
      </w:pPr>
      <w:r>
        <w:rPr>
          <w:rFonts w:ascii="Calibri" w:hAnsi="Calibri" w:cs="Calibri"/>
          <w:sz w:val="22"/>
          <w:szCs w:val="22"/>
        </w:rPr>
        <w:t>The overgrown hedges/verges along the road to Elson were raised again</w:t>
      </w:r>
      <w:r w:rsidR="005D3AFD">
        <w:rPr>
          <w:rFonts w:ascii="Calibri" w:hAnsi="Calibri" w:cs="Calibri"/>
          <w:sz w:val="22"/>
          <w:szCs w:val="22"/>
        </w:rPr>
        <w:t xml:space="preserve"> as wheelchair access is not possible.  This has been reported numerous times on </w:t>
      </w:r>
      <w:proofErr w:type="spellStart"/>
      <w:r w:rsidR="005D3AFD">
        <w:rPr>
          <w:rFonts w:ascii="Calibri" w:hAnsi="Calibri" w:cs="Calibri"/>
          <w:sz w:val="22"/>
          <w:szCs w:val="22"/>
        </w:rPr>
        <w:t>FixMyStreet</w:t>
      </w:r>
      <w:proofErr w:type="spellEnd"/>
      <w:r w:rsidR="005D3AFD">
        <w:rPr>
          <w:rFonts w:ascii="Calibri" w:hAnsi="Calibri" w:cs="Calibri"/>
          <w:sz w:val="22"/>
          <w:szCs w:val="22"/>
        </w:rPr>
        <w:t xml:space="preserve">.  </w:t>
      </w:r>
      <w:r w:rsidR="00733C39">
        <w:rPr>
          <w:rFonts w:ascii="Calibri" w:hAnsi="Calibri" w:cs="Calibri"/>
          <w:sz w:val="22"/>
          <w:szCs w:val="22"/>
        </w:rPr>
        <w:t xml:space="preserve">To raise again with local engineer. </w:t>
      </w:r>
    </w:p>
    <w:p w14:paraId="11A5D5FB" w14:textId="071BFF26" w:rsidR="00E57DF2" w:rsidRPr="003466D0" w:rsidRDefault="00733C39" w:rsidP="00E57DF2">
      <w:pPr>
        <w:rPr>
          <w:rFonts w:ascii="Calibri" w:hAnsi="Calibri" w:cs="Calibri"/>
          <w:sz w:val="22"/>
          <w:szCs w:val="22"/>
        </w:rPr>
      </w:pPr>
      <w:r>
        <w:rPr>
          <w:rFonts w:ascii="Calibri" w:hAnsi="Calibri" w:cs="Calibri"/>
          <w:sz w:val="22"/>
          <w:szCs w:val="22"/>
        </w:rPr>
        <w:t>Cllr Egerton reported potholes on Church Lane</w:t>
      </w:r>
      <w:r w:rsidR="00B96506">
        <w:rPr>
          <w:rFonts w:ascii="Calibri" w:hAnsi="Calibri" w:cs="Calibri"/>
          <w:sz w:val="22"/>
          <w:szCs w:val="22"/>
        </w:rPr>
        <w:t xml:space="preserve"> – to take photos to report on </w:t>
      </w:r>
      <w:proofErr w:type="spellStart"/>
      <w:r w:rsidR="00B96506">
        <w:rPr>
          <w:rFonts w:ascii="Calibri" w:hAnsi="Calibri" w:cs="Calibri"/>
          <w:sz w:val="22"/>
          <w:szCs w:val="22"/>
        </w:rPr>
        <w:t>FixMyStreet</w:t>
      </w:r>
      <w:proofErr w:type="spellEnd"/>
      <w:r w:rsidR="00B96506">
        <w:rPr>
          <w:rFonts w:ascii="Calibri" w:hAnsi="Calibri" w:cs="Calibri"/>
          <w:sz w:val="22"/>
          <w:szCs w:val="22"/>
        </w:rPr>
        <w:t xml:space="preserve">. </w:t>
      </w:r>
      <w:r w:rsidR="00B26B4F">
        <w:rPr>
          <w:rFonts w:ascii="Calibri" w:hAnsi="Calibri" w:cs="Calibri"/>
          <w:sz w:val="22"/>
          <w:szCs w:val="22"/>
        </w:rPr>
        <w:br/>
      </w:r>
      <w:r w:rsidR="00B26B4F">
        <w:rPr>
          <w:rFonts w:ascii="Calibri" w:hAnsi="Calibri" w:cs="Calibri"/>
          <w:sz w:val="22"/>
          <w:szCs w:val="22"/>
        </w:rPr>
        <w:br/>
      </w:r>
      <w:r w:rsidR="00E57DF2" w:rsidRPr="003466D0">
        <w:rPr>
          <w:rFonts w:ascii="Calibri" w:hAnsi="Calibri" w:cs="Calibri"/>
          <w:sz w:val="22"/>
          <w:szCs w:val="22"/>
        </w:rPr>
        <w:t>b</w:t>
      </w:r>
      <w:r w:rsidR="00E57DF2" w:rsidRPr="003466D0">
        <w:rPr>
          <w:rFonts w:ascii="Calibri" w:hAnsi="Calibri" w:cs="Calibri"/>
          <w:sz w:val="22"/>
          <w:szCs w:val="22"/>
        </w:rPr>
        <w:tab/>
      </w:r>
      <w:proofErr w:type="spellStart"/>
      <w:r w:rsidR="00E57DF2" w:rsidRPr="003466D0">
        <w:rPr>
          <w:rFonts w:ascii="Calibri" w:hAnsi="Calibri" w:cs="Calibri"/>
          <w:sz w:val="22"/>
          <w:szCs w:val="22"/>
        </w:rPr>
        <w:t>Dudleston</w:t>
      </w:r>
      <w:proofErr w:type="spellEnd"/>
      <w:r w:rsidR="00E57DF2" w:rsidRPr="003466D0">
        <w:rPr>
          <w:rFonts w:ascii="Calibri" w:hAnsi="Calibri" w:cs="Calibri"/>
          <w:sz w:val="22"/>
          <w:szCs w:val="22"/>
        </w:rPr>
        <w:tab/>
      </w:r>
      <w:r w:rsidR="00E57DF2" w:rsidRPr="003466D0">
        <w:rPr>
          <w:rFonts w:ascii="Calibri" w:hAnsi="Calibri" w:cs="Calibri"/>
          <w:sz w:val="22"/>
          <w:szCs w:val="22"/>
        </w:rPr>
        <w:tab/>
      </w:r>
      <w:r w:rsidR="00B26B4F">
        <w:rPr>
          <w:rFonts w:ascii="Calibri" w:hAnsi="Calibri" w:cs="Calibri"/>
          <w:sz w:val="22"/>
          <w:szCs w:val="22"/>
        </w:rPr>
        <w:br/>
      </w:r>
      <w:r w:rsidR="00553607">
        <w:rPr>
          <w:rFonts w:ascii="Calibri" w:hAnsi="Calibri" w:cs="Calibri"/>
          <w:sz w:val="22"/>
          <w:szCs w:val="22"/>
        </w:rPr>
        <w:t xml:space="preserve">Cllr Jackson reported that </w:t>
      </w:r>
      <w:r w:rsidR="009E5FCE">
        <w:rPr>
          <w:rFonts w:ascii="Calibri" w:hAnsi="Calibri" w:cs="Calibri"/>
          <w:sz w:val="22"/>
          <w:szCs w:val="22"/>
        </w:rPr>
        <w:t xml:space="preserve">she is in receipt of a complaint sent via email regarding the condition of the Churchyard.  </w:t>
      </w:r>
      <w:r w:rsidR="005E7C2D">
        <w:rPr>
          <w:rFonts w:ascii="Calibri" w:hAnsi="Calibri" w:cs="Calibri"/>
          <w:sz w:val="22"/>
          <w:szCs w:val="22"/>
        </w:rPr>
        <w:t>It is understood that a Payback team is employed to do the cutting.  The Councillors stre</w:t>
      </w:r>
      <w:r w:rsidR="003E518B">
        <w:rPr>
          <w:rFonts w:ascii="Calibri" w:hAnsi="Calibri" w:cs="Calibri"/>
          <w:sz w:val="22"/>
          <w:szCs w:val="22"/>
        </w:rPr>
        <w:t xml:space="preserve">ssed that the Churchyard falls under the remit of the Parochial Church Council, not the Parish Council.  </w:t>
      </w:r>
      <w:r w:rsidR="0099643D">
        <w:rPr>
          <w:rFonts w:ascii="Calibri" w:hAnsi="Calibri" w:cs="Calibri"/>
          <w:sz w:val="22"/>
          <w:szCs w:val="22"/>
        </w:rPr>
        <w:t xml:space="preserve">Action: Clerk to check </w:t>
      </w:r>
      <w:r w:rsidR="00EE00AC">
        <w:rPr>
          <w:rFonts w:ascii="Calibri" w:hAnsi="Calibri" w:cs="Calibri"/>
          <w:sz w:val="22"/>
          <w:szCs w:val="22"/>
        </w:rPr>
        <w:t xml:space="preserve">grounds maintenance arrangements. </w:t>
      </w:r>
      <w:r w:rsidR="00B26B4F">
        <w:rPr>
          <w:rFonts w:ascii="Calibri" w:hAnsi="Calibri" w:cs="Calibri"/>
          <w:sz w:val="22"/>
          <w:szCs w:val="22"/>
        </w:rPr>
        <w:br/>
      </w:r>
      <w:r w:rsidR="00B26B4F">
        <w:rPr>
          <w:rFonts w:ascii="Calibri" w:hAnsi="Calibri" w:cs="Calibri"/>
          <w:sz w:val="22"/>
          <w:szCs w:val="22"/>
        </w:rPr>
        <w:br/>
      </w:r>
      <w:r w:rsidR="00E57DF2" w:rsidRPr="003466D0">
        <w:rPr>
          <w:rFonts w:ascii="Calibri" w:hAnsi="Calibri" w:cs="Calibri"/>
          <w:sz w:val="22"/>
          <w:szCs w:val="22"/>
        </w:rPr>
        <w:t>c</w:t>
      </w:r>
      <w:r w:rsidR="00E57DF2" w:rsidRPr="003466D0">
        <w:rPr>
          <w:rFonts w:ascii="Calibri" w:hAnsi="Calibri" w:cs="Calibri"/>
          <w:sz w:val="22"/>
          <w:szCs w:val="22"/>
        </w:rPr>
        <w:tab/>
        <w:t xml:space="preserve"> </w:t>
      </w:r>
      <w:proofErr w:type="spellStart"/>
      <w:r w:rsidR="00E57DF2" w:rsidRPr="003466D0">
        <w:rPr>
          <w:rFonts w:ascii="Calibri" w:hAnsi="Calibri" w:cs="Calibri"/>
          <w:sz w:val="22"/>
          <w:szCs w:val="22"/>
        </w:rPr>
        <w:t>Tetchill</w:t>
      </w:r>
      <w:proofErr w:type="spellEnd"/>
    </w:p>
    <w:p w14:paraId="220EB748" w14:textId="5B2F1ECE" w:rsidR="00E57DF2" w:rsidRDefault="00EE00AC" w:rsidP="00E57DF2">
      <w:pPr>
        <w:rPr>
          <w:rFonts w:ascii="Calibri" w:hAnsi="Calibri" w:cs="Calibri"/>
          <w:sz w:val="22"/>
          <w:szCs w:val="22"/>
        </w:rPr>
      </w:pPr>
      <w:r>
        <w:rPr>
          <w:rFonts w:ascii="Calibri" w:hAnsi="Calibri" w:cs="Calibri"/>
          <w:sz w:val="22"/>
          <w:szCs w:val="22"/>
        </w:rPr>
        <w:t xml:space="preserve">The Clerk reported that </w:t>
      </w:r>
      <w:r w:rsidR="00540211">
        <w:rPr>
          <w:rFonts w:ascii="Calibri" w:hAnsi="Calibri" w:cs="Calibri"/>
          <w:sz w:val="22"/>
          <w:szCs w:val="22"/>
        </w:rPr>
        <w:t xml:space="preserve">obtaining maps of the </w:t>
      </w:r>
      <w:proofErr w:type="spellStart"/>
      <w:r w:rsidR="00540211">
        <w:rPr>
          <w:rFonts w:ascii="Calibri" w:hAnsi="Calibri" w:cs="Calibri"/>
          <w:sz w:val="22"/>
          <w:szCs w:val="22"/>
        </w:rPr>
        <w:t>Tetchill</w:t>
      </w:r>
      <w:proofErr w:type="spellEnd"/>
      <w:r w:rsidR="00540211">
        <w:rPr>
          <w:rFonts w:ascii="Calibri" w:hAnsi="Calibri" w:cs="Calibri"/>
          <w:sz w:val="22"/>
          <w:szCs w:val="22"/>
        </w:rPr>
        <w:t xml:space="preserve"> Brook and </w:t>
      </w:r>
      <w:proofErr w:type="spellStart"/>
      <w:r w:rsidR="00540211">
        <w:rPr>
          <w:rFonts w:ascii="Calibri" w:hAnsi="Calibri" w:cs="Calibri"/>
          <w:sz w:val="22"/>
          <w:szCs w:val="22"/>
        </w:rPr>
        <w:t>Newnes</w:t>
      </w:r>
      <w:proofErr w:type="spellEnd"/>
      <w:r w:rsidR="00540211">
        <w:rPr>
          <w:rFonts w:ascii="Calibri" w:hAnsi="Calibri" w:cs="Calibri"/>
          <w:sz w:val="22"/>
          <w:szCs w:val="22"/>
        </w:rPr>
        <w:t xml:space="preserve"> Brook is proving challenging. Shropshire Council, the EA, Seve</w:t>
      </w:r>
      <w:r w:rsidR="00107DB8">
        <w:rPr>
          <w:rFonts w:ascii="Calibri" w:hAnsi="Calibri" w:cs="Calibri"/>
          <w:sz w:val="22"/>
          <w:szCs w:val="22"/>
        </w:rPr>
        <w:t>r</w:t>
      </w:r>
      <w:r w:rsidR="00540211">
        <w:rPr>
          <w:rFonts w:ascii="Calibri" w:hAnsi="Calibri" w:cs="Calibri"/>
          <w:sz w:val="22"/>
          <w:szCs w:val="22"/>
        </w:rPr>
        <w:t>n Trent have all said they cannot provide a comprehensive map</w:t>
      </w:r>
      <w:r w:rsidR="004F1DF3">
        <w:rPr>
          <w:rFonts w:ascii="Calibri" w:hAnsi="Calibri" w:cs="Calibri"/>
          <w:sz w:val="22"/>
          <w:szCs w:val="22"/>
        </w:rPr>
        <w:t xml:space="preserve"> so that riparian ownership can be established along its length.  Action: To take forward.</w:t>
      </w:r>
      <w:r w:rsidR="00B26B4F">
        <w:rPr>
          <w:rFonts w:ascii="Calibri" w:hAnsi="Calibri" w:cs="Calibri"/>
          <w:sz w:val="22"/>
          <w:szCs w:val="22"/>
        </w:rPr>
        <w:br/>
      </w:r>
      <w:r w:rsidR="00B26B4F">
        <w:rPr>
          <w:rFonts w:ascii="Calibri" w:hAnsi="Calibri" w:cs="Calibri"/>
          <w:sz w:val="22"/>
          <w:szCs w:val="22"/>
        </w:rPr>
        <w:br/>
      </w:r>
      <w:r w:rsidR="00E57DF2" w:rsidRPr="003466D0">
        <w:rPr>
          <w:rFonts w:ascii="Calibri" w:hAnsi="Calibri" w:cs="Calibri"/>
          <w:sz w:val="22"/>
          <w:szCs w:val="22"/>
        </w:rPr>
        <w:t>d</w:t>
      </w:r>
      <w:r w:rsidR="00E57DF2" w:rsidRPr="003466D0">
        <w:rPr>
          <w:rFonts w:ascii="Calibri" w:hAnsi="Calibri" w:cs="Calibri"/>
          <w:sz w:val="22"/>
          <w:szCs w:val="22"/>
        </w:rPr>
        <w:tab/>
        <w:t>Lee</w:t>
      </w:r>
      <w:r w:rsidR="00E57DF2" w:rsidRPr="003466D0">
        <w:rPr>
          <w:rFonts w:ascii="Calibri" w:hAnsi="Calibri" w:cs="Calibri"/>
          <w:sz w:val="22"/>
          <w:szCs w:val="22"/>
        </w:rPr>
        <w:tab/>
      </w:r>
      <w:r w:rsidR="00E57DF2" w:rsidRPr="003466D0">
        <w:rPr>
          <w:rFonts w:ascii="Calibri" w:hAnsi="Calibri" w:cs="Calibri"/>
          <w:sz w:val="22"/>
          <w:szCs w:val="22"/>
        </w:rPr>
        <w:tab/>
      </w:r>
      <w:r w:rsidR="00E57DF2" w:rsidRPr="003466D0">
        <w:rPr>
          <w:rFonts w:ascii="Calibri" w:hAnsi="Calibri" w:cs="Calibri"/>
          <w:sz w:val="22"/>
          <w:szCs w:val="22"/>
        </w:rPr>
        <w:tab/>
      </w:r>
      <w:r w:rsidR="00E57DF2" w:rsidRPr="003466D0">
        <w:rPr>
          <w:rFonts w:ascii="Calibri" w:hAnsi="Calibri" w:cs="Calibri"/>
          <w:sz w:val="22"/>
          <w:szCs w:val="22"/>
        </w:rPr>
        <w:tab/>
      </w:r>
      <w:r w:rsidR="00B26B4F">
        <w:rPr>
          <w:rFonts w:ascii="Calibri" w:hAnsi="Calibri" w:cs="Calibri"/>
          <w:sz w:val="22"/>
          <w:szCs w:val="22"/>
        </w:rPr>
        <w:br/>
      </w:r>
      <w:r w:rsidR="00107DB8">
        <w:rPr>
          <w:rFonts w:ascii="Calibri" w:hAnsi="Calibri" w:cs="Calibri"/>
          <w:sz w:val="22"/>
          <w:szCs w:val="22"/>
        </w:rPr>
        <w:t xml:space="preserve">Cllr Dyke is sourcing a quote for a replacement notice board. </w:t>
      </w:r>
      <w:r w:rsidR="00B26B4F">
        <w:rPr>
          <w:rFonts w:ascii="Calibri" w:hAnsi="Calibri" w:cs="Calibri"/>
          <w:sz w:val="22"/>
          <w:szCs w:val="22"/>
        </w:rPr>
        <w:br/>
      </w:r>
      <w:r w:rsidR="00B26B4F">
        <w:rPr>
          <w:rFonts w:ascii="Calibri" w:hAnsi="Calibri" w:cs="Calibri"/>
          <w:sz w:val="22"/>
          <w:szCs w:val="22"/>
        </w:rPr>
        <w:br/>
      </w:r>
      <w:r w:rsidR="00E57DF2" w:rsidRPr="003466D0">
        <w:rPr>
          <w:rFonts w:ascii="Calibri" w:hAnsi="Calibri" w:cs="Calibri"/>
          <w:sz w:val="22"/>
          <w:szCs w:val="22"/>
        </w:rPr>
        <w:t>e</w:t>
      </w:r>
      <w:r w:rsidR="00E57DF2" w:rsidRPr="003466D0">
        <w:rPr>
          <w:rFonts w:ascii="Calibri" w:hAnsi="Calibri" w:cs="Calibri"/>
          <w:sz w:val="22"/>
          <w:szCs w:val="22"/>
        </w:rPr>
        <w:tab/>
      </w:r>
      <w:r w:rsidR="00E57DF2">
        <w:rPr>
          <w:rFonts w:ascii="Calibri" w:hAnsi="Calibri" w:cs="Calibri"/>
          <w:sz w:val="22"/>
          <w:szCs w:val="22"/>
        </w:rPr>
        <w:t xml:space="preserve">Welsh Frankton </w:t>
      </w:r>
      <w:r w:rsidR="00B26B4F">
        <w:rPr>
          <w:rFonts w:ascii="Calibri" w:hAnsi="Calibri" w:cs="Calibri"/>
          <w:sz w:val="22"/>
          <w:szCs w:val="22"/>
        </w:rPr>
        <w:br/>
      </w:r>
      <w:r w:rsidR="006812B2">
        <w:rPr>
          <w:rFonts w:ascii="Calibri" w:hAnsi="Calibri" w:cs="Calibri"/>
          <w:sz w:val="22"/>
          <w:szCs w:val="22"/>
        </w:rPr>
        <w:t>Nothing to report.</w:t>
      </w:r>
      <w:r w:rsidR="00B26B4F">
        <w:rPr>
          <w:rFonts w:ascii="Calibri" w:hAnsi="Calibri" w:cs="Calibri"/>
          <w:sz w:val="22"/>
          <w:szCs w:val="22"/>
        </w:rPr>
        <w:br/>
      </w:r>
      <w:r w:rsidR="00E57DF2">
        <w:rPr>
          <w:rFonts w:ascii="Calibri" w:hAnsi="Calibri" w:cs="Calibri"/>
          <w:sz w:val="22"/>
          <w:szCs w:val="22"/>
        </w:rPr>
        <w:tab/>
      </w:r>
    </w:p>
    <w:p w14:paraId="299A085E" w14:textId="3DB03219" w:rsidR="00E57DF2" w:rsidRDefault="00E57DF2" w:rsidP="00E57DF2">
      <w:pPr>
        <w:rPr>
          <w:rFonts w:ascii="Calibri" w:hAnsi="Calibri" w:cs="Calibri"/>
          <w:sz w:val="22"/>
          <w:szCs w:val="22"/>
        </w:rPr>
      </w:pPr>
      <w:r>
        <w:rPr>
          <w:rFonts w:ascii="Calibri" w:hAnsi="Calibri" w:cs="Calibri"/>
          <w:sz w:val="22"/>
          <w:szCs w:val="22"/>
        </w:rPr>
        <w:t>f</w:t>
      </w:r>
      <w:r>
        <w:rPr>
          <w:rFonts w:ascii="Calibri" w:hAnsi="Calibri" w:cs="Calibri"/>
          <w:sz w:val="22"/>
          <w:szCs w:val="22"/>
        </w:rPr>
        <w:tab/>
      </w:r>
      <w:proofErr w:type="spellStart"/>
      <w:r>
        <w:rPr>
          <w:rFonts w:ascii="Calibri" w:hAnsi="Calibri" w:cs="Calibri"/>
          <w:sz w:val="22"/>
          <w:szCs w:val="22"/>
        </w:rPr>
        <w:t>Criftins</w:t>
      </w:r>
      <w:proofErr w:type="spellEnd"/>
      <w:r>
        <w:rPr>
          <w:rFonts w:ascii="Calibri" w:hAnsi="Calibri" w:cs="Calibri"/>
          <w:sz w:val="22"/>
          <w:szCs w:val="22"/>
        </w:rPr>
        <w:t xml:space="preserve"> School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B26B4F">
        <w:rPr>
          <w:rFonts w:ascii="Calibri" w:hAnsi="Calibri" w:cs="Calibri"/>
          <w:sz w:val="22"/>
          <w:szCs w:val="22"/>
        </w:rPr>
        <w:br/>
      </w:r>
      <w:r w:rsidR="006812B2">
        <w:rPr>
          <w:rFonts w:ascii="Calibri" w:hAnsi="Calibri" w:cs="Calibri"/>
          <w:sz w:val="22"/>
          <w:szCs w:val="22"/>
        </w:rPr>
        <w:t xml:space="preserve">The School has had a meeting with the Police to discuss traffic issues.  </w:t>
      </w:r>
      <w:r w:rsidR="00B106A5">
        <w:rPr>
          <w:rFonts w:ascii="Calibri" w:hAnsi="Calibri" w:cs="Calibri"/>
          <w:sz w:val="22"/>
          <w:szCs w:val="22"/>
        </w:rPr>
        <w:t xml:space="preserve">Local </w:t>
      </w:r>
      <w:r w:rsidR="008141C2">
        <w:rPr>
          <w:rFonts w:ascii="Calibri" w:hAnsi="Calibri" w:cs="Calibri"/>
          <w:sz w:val="22"/>
          <w:szCs w:val="22"/>
        </w:rPr>
        <w:t xml:space="preserve">equestrian facilities have been contacted to suggest they exercise their horses outside peak school drop off and pick up times.  The potholes are still outstanding. Off road parking arrangements have been made for Sports Day. </w:t>
      </w:r>
      <w:r w:rsidR="00B26B4F">
        <w:rPr>
          <w:rFonts w:ascii="Calibri" w:hAnsi="Calibri" w:cs="Calibri"/>
          <w:sz w:val="22"/>
          <w:szCs w:val="22"/>
        </w:rPr>
        <w:br/>
      </w:r>
      <w:r w:rsidR="00B26B4F">
        <w:rPr>
          <w:rFonts w:ascii="Calibri" w:hAnsi="Calibri" w:cs="Calibri"/>
          <w:sz w:val="22"/>
          <w:szCs w:val="22"/>
        </w:rPr>
        <w:br/>
      </w:r>
      <w:r>
        <w:rPr>
          <w:rFonts w:ascii="Calibri" w:hAnsi="Calibri" w:cs="Calibri"/>
          <w:sz w:val="22"/>
          <w:szCs w:val="22"/>
        </w:rPr>
        <w:t>g</w:t>
      </w:r>
      <w:r>
        <w:rPr>
          <w:rFonts w:ascii="Calibri" w:hAnsi="Calibri" w:cs="Calibri"/>
          <w:sz w:val="22"/>
          <w:szCs w:val="22"/>
        </w:rPr>
        <w:tab/>
        <w:t>Community policing</w:t>
      </w:r>
      <w:r>
        <w:rPr>
          <w:rFonts w:ascii="Calibri" w:hAnsi="Calibri" w:cs="Calibri"/>
          <w:sz w:val="22"/>
          <w:szCs w:val="22"/>
        </w:rPr>
        <w:tab/>
      </w:r>
      <w:r>
        <w:rPr>
          <w:rFonts w:ascii="Calibri" w:hAnsi="Calibri" w:cs="Calibri"/>
          <w:sz w:val="22"/>
          <w:szCs w:val="22"/>
        </w:rPr>
        <w:tab/>
      </w:r>
    </w:p>
    <w:p w14:paraId="0ACA7D34" w14:textId="77777777" w:rsidR="00A10728" w:rsidRDefault="006421FF" w:rsidP="00E57DF2">
      <w:pPr>
        <w:rPr>
          <w:rFonts w:ascii="Calibri" w:hAnsi="Calibri" w:cs="Calibri"/>
          <w:sz w:val="22"/>
          <w:szCs w:val="22"/>
        </w:rPr>
      </w:pPr>
      <w:r>
        <w:rPr>
          <w:rFonts w:ascii="Calibri" w:hAnsi="Calibri" w:cs="Calibri"/>
          <w:sz w:val="22"/>
          <w:szCs w:val="22"/>
        </w:rPr>
        <w:t>Councillors considered the top three priorities for the Local Policing Charter which were identified as speeding, farm thefts and drugs.</w:t>
      </w:r>
    </w:p>
    <w:p w14:paraId="153FD55E" w14:textId="4574079A" w:rsidR="00E57DF2" w:rsidRDefault="00B26B4F" w:rsidP="00E57DF2">
      <w:pPr>
        <w:rPr>
          <w:rFonts w:ascii="Calibri" w:hAnsi="Calibri" w:cs="Calibri"/>
          <w:sz w:val="22"/>
          <w:szCs w:val="22"/>
        </w:rPr>
      </w:pPr>
      <w:r>
        <w:rPr>
          <w:rFonts w:ascii="Calibri" w:hAnsi="Calibri" w:cs="Calibri"/>
          <w:sz w:val="22"/>
          <w:szCs w:val="22"/>
        </w:rPr>
        <w:br/>
      </w:r>
      <w:r w:rsidR="00E57DF2">
        <w:rPr>
          <w:rFonts w:ascii="Calibri" w:hAnsi="Calibri" w:cs="Calibri"/>
          <w:sz w:val="22"/>
          <w:szCs w:val="22"/>
        </w:rPr>
        <w:t>h</w:t>
      </w:r>
      <w:r w:rsidR="00E57DF2">
        <w:rPr>
          <w:rFonts w:ascii="Calibri" w:hAnsi="Calibri" w:cs="Calibri"/>
          <w:sz w:val="22"/>
          <w:szCs w:val="22"/>
        </w:rPr>
        <w:tab/>
        <w:t>Footpaths</w:t>
      </w:r>
      <w:r w:rsidR="00E57DF2">
        <w:rPr>
          <w:rFonts w:ascii="Calibri" w:hAnsi="Calibri" w:cs="Calibri"/>
          <w:sz w:val="22"/>
          <w:szCs w:val="22"/>
        </w:rPr>
        <w:tab/>
      </w:r>
      <w:r w:rsidR="00E57DF2">
        <w:rPr>
          <w:rFonts w:ascii="Calibri" w:hAnsi="Calibri" w:cs="Calibri"/>
          <w:sz w:val="22"/>
          <w:szCs w:val="22"/>
        </w:rPr>
        <w:tab/>
      </w:r>
      <w:r w:rsidR="00E57DF2">
        <w:rPr>
          <w:rFonts w:ascii="Calibri" w:hAnsi="Calibri" w:cs="Calibri"/>
          <w:sz w:val="22"/>
          <w:szCs w:val="22"/>
        </w:rPr>
        <w:tab/>
      </w:r>
      <w:r>
        <w:rPr>
          <w:rFonts w:ascii="Calibri" w:hAnsi="Calibri" w:cs="Calibri"/>
          <w:sz w:val="22"/>
          <w:szCs w:val="22"/>
        </w:rPr>
        <w:br/>
      </w:r>
      <w:r w:rsidR="00904DF3">
        <w:rPr>
          <w:rFonts w:ascii="Calibri" w:hAnsi="Calibri" w:cs="Calibri"/>
          <w:sz w:val="22"/>
          <w:szCs w:val="22"/>
        </w:rPr>
        <w:t xml:space="preserve">It was reported that the P3 Group have been busy locally. </w:t>
      </w:r>
      <w:r>
        <w:rPr>
          <w:rFonts w:ascii="Calibri" w:hAnsi="Calibri" w:cs="Calibri"/>
          <w:sz w:val="22"/>
          <w:szCs w:val="22"/>
        </w:rPr>
        <w:br/>
      </w:r>
      <w:r>
        <w:rPr>
          <w:rFonts w:ascii="Calibri" w:hAnsi="Calibri" w:cs="Calibri"/>
          <w:sz w:val="22"/>
          <w:szCs w:val="22"/>
        </w:rPr>
        <w:br/>
      </w:r>
      <w:proofErr w:type="spellStart"/>
      <w:r w:rsidR="00E57DF2">
        <w:rPr>
          <w:rFonts w:ascii="Calibri" w:hAnsi="Calibri" w:cs="Calibri"/>
          <w:sz w:val="22"/>
          <w:szCs w:val="22"/>
        </w:rPr>
        <w:t>i</w:t>
      </w:r>
      <w:proofErr w:type="spellEnd"/>
      <w:r w:rsidR="00E57DF2">
        <w:rPr>
          <w:rFonts w:ascii="Calibri" w:hAnsi="Calibri" w:cs="Calibri"/>
          <w:sz w:val="22"/>
          <w:szCs w:val="22"/>
        </w:rPr>
        <w:tab/>
        <w:t>Bus stops</w:t>
      </w:r>
    </w:p>
    <w:p w14:paraId="4CE93B1C" w14:textId="06DC9DD9" w:rsidR="00E57DF2" w:rsidRPr="00B95901" w:rsidRDefault="00B95901" w:rsidP="00E57DF2">
      <w:pPr>
        <w:rPr>
          <w:rFonts w:ascii="Calibri" w:hAnsi="Calibri" w:cs="Calibri"/>
          <w:bCs/>
          <w:sz w:val="22"/>
          <w:szCs w:val="22"/>
        </w:rPr>
      </w:pPr>
      <w:r>
        <w:rPr>
          <w:rFonts w:ascii="Calibri" w:hAnsi="Calibri" w:cs="Calibri"/>
          <w:bCs/>
          <w:sz w:val="22"/>
          <w:szCs w:val="22"/>
        </w:rPr>
        <w:t xml:space="preserve">The Clerk has chased Shropshire Council regarding the site meeting held last year to discuss relocating some stops to more convenient locations. No action to date. </w:t>
      </w:r>
    </w:p>
    <w:p w14:paraId="2A8D7159" w14:textId="3801F3E6" w:rsidR="00E57DF2" w:rsidRPr="003466D0" w:rsidRDefault="00B26B4F" w:rsidP="00E57DF2">
      <w:pPr>
        <w:rPr>
          <w:rFonts w:ascii="Calibri" w:hAnsi="Calibri" w:cs="Calibri"/>
          <w:b/>
          <w:sz w:val="22"/>
          <w:szCs w:val="22"/>
        </w:rPr>
      </w:pPr>
      <w:r>
        <w:rPr>
          <w:rFonts w:ascii="Calibri" w:hAnsi="Calibri" w:cs="Calibri"/>
          <w:b/>
          <w:sz w:val="22"/>
          <w:szCs w:val="22"/>
        </w:rPr>
        <w:br/>
      </w:r>
      <w:r w:rsidR="00B95901">
        <w:rPr>
          <w:rFonts w:ascii="Calibri" w:hAnsi="Calibri" w:cs="Calibri"/>
          <w:b/>
          <w:sz w:val="22"/>
          <w:szCs w:val="22"/>
        </w:rPr>
        <w:t>292</w:t>
      </w:r>
      <w:r w:rsidR="00E57DF2" w:rsidRPr="003466D0">
        <w:rPr>
          <w:rFonts w:ascii="Calibri" w:hAnsi="Calibri" w:cs="Calibri"/>
          <w:b/>
          <w:sz w:val="22"/>
          <w:szCs w:val="22"/>
        </w:rPr>
        <w:tab/>
        <w:t xml:space="preserve">The Gravel Hole </w:t>
      </w:r>
      <w:r w:rsidR="00E57DF2">
        <w:rPr>
          <w:rFonts w:ascii="Calibri" w:hAnsi="Calibri" w:cs="Calibri"/>
          <w:b/>
          <w:sz w:val="22"/>
          <w:szCs w:val="22"/>
        </w:rPr>
        <w:t xml:space="preserve">- </w:t>
      </w:r>
      <w:r w:rsidR="00E57DF2" w:rsidRPr="00215255">
        <w:rPr>
          <w:rFonts w:ascii="Calibri" w:hAnsi="Calibri" w:cs="Calibri"/>
          <w:bCs/>
          <w:sz w:val="22"/>
          <w:szCs w:val="22"/>
        </w:rPr>
        <w:t>update</w:t>
      </w:r>
      <w:r w:rsidR="00E57DF2">
        <w:rPr>
          <w:rFonts w:ascii="Calibri" w:hAnsi="Calibri" w:cs="Calibri"/>
          <w:bCs/>
          <w:sz w:val="22"/>
          <w:szCs w:val="22"/>
        </w:rPr>
        <w:t xml:space="preserve"> on possessory title claim/maintenance  </w:t>
      </w:r>
    </w:p>
    <w:p w14:paraId="0F422473" w14:textId="224A8379" w:rsidR="00E57DF2" w:rsidRDefault="00D15688" w:rsidP="00E57DF2">
      <w:pPr>
        <w:rPr>
          <w:rFonts w:ascii="Calibri" w:hAnsi="Calibri" w:cs="Calibri"/>
          <w:bCs/>
          <w:sz w:val="22"/>
          <w:szCs w:val="22"/>
        </w:rPr>
      </w:pPr>
      <w:r>
        <w:rPr>
          <w:rFonts w:ascii="Calibri" w:hAnsi="Calibri" w:cs="Calibri"/>
          <w:bCs/>
          <w:sz w:val="22"/>
          <w:szCs w:val="22"/>
        </w:rPr>
        <w:t xml:space="preserve">The path has been mown.  Foxes have been spotted.  </w:t>
      </w:r>
    </w:p>
    <w:p w14:paraId="39204237" w14:textId="64584631" w:rsidR="00D15688" w:rsidRPr="00D15688" w:rsidRDefault="00D15688" w:rsidP="00E57DF2">
      <w:pPr>
        <w:rPr>
          <w:rFonts w:ascii="Calibri" w:hAnsi="Calibri" w:cs="Calibri"/>
          <w:bCs/>
          <w:sz w:val="22"/>
          <w:szCs w:val="22"/>
        </w:rPr>
      </w:pPr>
      <w:r>
        <w:rPr>
          <w:rFonts w:ascii="Calibri" w:hAnsi="Calibri" w:cs="Calibri"/>
          <w:bCs/>
          <w:sz w:val="22"/>
          <w:szCs w:val="22"/>
        </w:rPr>
        <w:t xml:space="preserve">No update on the legal process. </w:t>
      </w:r>
    </w:p>
    <w:p w14:paraId="777CFD55" w14:textId="77777777" w:rsidR="00E57DF2" w:rsidRDefault="00E57DF2" w:rsidP="00E57DF2">
      <w:pPr>
        <w:rPr>
          <w:rFonts w:ascii="Calibri" w:hAnsi="Calibri" w:cs="Calibri"/>
          <w:b/>
          <w:sz w:val="22"/>
          <w:szCs w:val="22"/>
        </w:rPr>
      </w:pPr>
      <w:r>
        <w:rPr>
          <w:rFonts w:ascii="Calibri" w:hAnsi="Calibri" w:cs="Calibri"/>
          <w:b/>
          <w:sz w:val="22"/>
          <w:szCs w:val="22"/>
        </w:rPr>
        <w:br w:type="page"/>
      </w:r>
    </w:p>
    <w:p w14:paraId="110F9081" w14:textId="05E608CF" w:rsidR="00E57DF2" w:rsidRDefault="00D15688" w:rsidP="00E57DF2">
      <w:pPr>
        <w:rPr>
          <w:rFonts w:ascii="Calibri" w:hAnsi="Calibri" w:cs="Calibri"/>
          <w:b/>
          <w:sz w:val="22"/>
          <w:szCs w:val="22"/>
        </w:rPr>
      </w:pPr>
      <w:r>
        <w:rPr>
          <w:rFonts w:ascii="Calibri" w:hAnsi="Calibri" w:cs="Calibri"/>
          <w:b/>
          <w:sz w:val="22"/>
          <w:szCs w:val="22"/>
        </w:rPr>
        <w:lastRenderedPageBreak/>
        <w:t>293</w:t>
      </w:r>
      <w:r w:rsidR="00E57DF2" w:rsidRPr="003466D0">
        <w:rPr>
          <w:rFonts w:ascii="Calibri" w:hAnsi="Calibri" w:cs="Calibri"/>
          <w:b/>
          <w:sz w:val="22"/>
          <w:szCs w:val="22"/>
        </w:rPr>
        <w:tab/>
      </w:r>
      <w:r w:rsidR="00E57DF2">
        <w:rPr>
          <w:rFonts w:ascii="Calibri" w:hAnsi="Calibri" w:cs="Calibri"/>
          <w:b/>
          <w:sz w:val="22"/>
          <w:szCs w:val="22"/>
        </w:rPr>
        <w:t xml:space="preserve">CWG </w:t>
      </w:r>
      <w:r w:rsidR="00E57DF2">
        <w:rPr>
          <w:rFonts w:ascii="Calibri" w:hAnsi="Calibri" w:cs="Calibri"/>
          <w:b/>
          <w:sz w:val="22"/>
          <w:szCs w:val="22"/>
        </w:rPr>
        <w:tab/>
      </w:r>
    </w:p>
    <w:p w14:paraId="1D276AA0" w14:textId="23D30B82" w:rsidR="00E57DF2" w:rsidRDefault="00E57DF2" w:rsidP="00E57DF2">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sidR="00B26B4F">
        <w:rPr>
          <w:rFonts w:ascii="Calibri" w:hAnsi="Calibri" w:cs="Calibri"/>
          <w:bCs/>
          <w:sz w:val="22"/>
          <w:szCs w:val="22"/>
        </w:rPr>
        <w:br/>
      </w:r>
      <w:r w:rsidR="00051958">
        <w:rPr>
          <w:rFonts w:ascii="Calibri" w:hAnsi="Calibri" w:cs="Calibri"/>
          <w:bCs/>
          <w:sz w:val="22"/>
          <w:szCs w:val="22"/>
        </w:rPr>
        <w:t xml:space="preserve">Noted. </w:t>
      </w:r>
      <w:r w:rsidR="00B26B4F">
        <w:rPr>
          <w:rFonts w:ascii="Calibri" w:hAnsi="Calibri" w:cs="Calibri"/>
          <w:bCs/>
          <w:sz w:val="22"/>
          <w:szCs w:val="22"/>
        </w:rPr>
        <w:br/>
      </w:r>
      <w:r w:rsidR="00B26B4F">
        <w:rPr>
          <w:rFonts w:ascii="Calibri" w:hAnsi="Calibri" w:cs="Calibri"/>
          <w:bCs/>
          <w:sz w:val="22"/>
          <w:szCs w:val="22"/>
        </w:rPr>
        <w:br/>
      </w:r>
      <w:r>
        <w:rPr>
          <w:rFonts w:ascii="Calibri" w:hAnsi="Calibri" w:cs="Calibri"/>
          <w:bCs/>
          <w:sz w:val="22"/>
          <w:szCs w:val="22"/>
        </w:rPr>
        <w:t>b</w:t>
      </w:r>
      <w:r>
        <w:rPr>
          <w:rFonts w:ascii="Calibri" w:hAnsi="Calibri" w:cs="Calibri"/>
          <w:bCs/>
          <w:sz w:val="22"/>
          <w:szCs w:val="22"/>
        </w:rPr>
        <w:tab/>
        <w:t>Meeting feedback (if applicable)</w:t>
      </w:r>
      <w:r>
        <w:rPr>
          <w:rFonts w:ascii="Calibri" w:hAnsi="Calibri" w:cs="Calibri"/>
          <w:bCs/>
          <w:sz w:val="22"/>
          <w:szCs w:val="22"/>
        </w:rPr>
        <w:tab/>
      </w:r>
    </w:p>
    <w:p w14:paraId="7CF71180" w14:textId="099358AC" w:rsidR="00E57DF2" w:rsidRDefault="00051958" w:rsidP="00E57DF2">
      <w:pPr>
        <w:rPr>
          <w:rFonts w:ascii="Calibri" w:hAnsi="Calibri" w:cs="Calibri"/>
          <w:b/>
          <w:sz w:val="22"/>
          <w:szCs w:val="22"/>
        </w:rPr>
      </w:pPr>
      <w:r>
        <w:rPr>
          <w:rFonts w:ascii="Calibri" w:hAnsi="Calibri" w:cs="Calibri"/>
          <w:bCs/>
          <w:sz w:val="22"/>
          <w:szCs w:val="22"/>
        </w:rPr>
        <w:t xml:space="preserve">A new contractor has been appointed by ETC.  </w:t>
      </w:r>
      <w:r w:rsidR="00CE3880">
        <w:rPr>
          <w:rFonts w:ascii="Calibri" w:hAnsi="Calibri" w:cs="Calibri"/>
          <w:bCs/>
          <w:sz w:val="22"/>
          <w:szCs w:val="22"/>
        </w:rPr>
        <w:t xml:space="preserve">It was noted that this was done without any contact with ERPC.  Testing in the cemetery is ongoing for additional burial spaces. </w:t>
      </w:r>
      <w:r w:rsidR="00B26B4F">
        <w:rPr>
          <w:rFonts w:ascii="Calibri" w:hAnsi="Calibri" w:cs="Calibri"/>
          <w:b/>
          <w:sz w:val="22"/>
          <w:szCs w:val="22"/>
        </w:rPr>
        <w:br/>
      </w:r>
      <w:r w:rsidR="00B26B4F">
        <w:rPr>
          <w:rFonts w:ascii="Calibri" w:hAnsi="Calibri" w:cs="Calibri"/>
          <w:b/>
          <w:sz w:val="22"/>
          <w:szCs w:val="22"/>
        </w:rPr>
        <w:br/>
      </w:r>
      <w:r w:rsidR="00CE3880">
        <w:rPr>
          <w:rFonts w:ascii="Calibri" w:hAnsi="Calibri" w:cs="Calibri"/>
          <w:b/>
          <w:sz w:val="22"/>
          <w:szCs w:val="22"/>
        </w:rPr>
        <w:t>294</w:t>
      </w:r>
      <w:r w:rsidR="00E57DF2">
        <w:rPr>
          <w:rFonts w:ascii="Calibri" w:hAnsi="Calibri" w:cs="Calibri"/>
          <w:b/>
          <w:sz w:val="22"/>
          <w:szCs w:val="22"/>
        </w:rPr>
        <w:tab/>
      </w:r>
      <w:r w:rsidR="00E57DF2" w:rsidRPr="003466D0">
        <w:rPr>
          <w:rFonts w:ascii="Calibri" w:hAnsi="Calibri" w:cs="Calibri"/>
          <w:b/>
          <w:sz w:val="22"/>
          <w:szCs w:val="22"/>
        </w:rPr>
        <w:t xml:space="preserve">Correspondence (circulated by email) to </w:t>
      </w:r>
      <w:proofErr w:type="spellStart"/>
      <w:r w:rsidR="00E57DF2" w:rsidRPr="003466D0">
        <w:rPr>
          <w:rFonts w:ascii="Calibri" w:hAnsi="Calibri" w:cs="Calibri"/>
          <w:b/>
          <w:sz w:val="22"/>
          <w:szCs w:val="22"/>
        </w:rPr>
        <w:t>inc</w:t>
      </w:r>
      <w:proofErr w:type="spellEnd"/>
      <w:r w:rsidR="00E57DF2" w:rsidRPr="003466D0">
        <w:rPr>
          <w:rFonts w:ascii="Calibri" w:hAnsi="Calibri" w:cs="Calibri"/>
          <w:b/>
          <w:sz w:val="22"/>
          <w:szCs w:val="22"/>
        </w:rPr>
        <w:t xml:space="preserve"> SALC/NALC bulletins</w:t>
      </w:r>
    </w:p>
    <w:p w14:paraId="2D675EC7" w14:textId="57F4045A" w:rsidR="00E57DF2" w:rsidRPr="000C0BCB" w:rsidRDefault="00E57DF2" w:rsidP="00E57DF2">
      <w:pPr>
        <w:rPr>
          <w:rFonts w:ascii="Calibri" w:hAnsi="Calibri" w:cs="Calibri"/>
          <w:bCs/>
          <w:sz w:val="22"/>
          <w:szCs w:val="22"/>
        </w:rPr>
      </w:pPr>
      <w:r>
        <w:rPr>
          <w:rFonts w:ascii="Calibri" w:hAnsi="Calibri" w:cs="Calibri"/>
          <w:bCs/>
          <w:sz w:val="22"/>
          <w:szCs w:val="22"/>
        </w:rPr>
        <w:t xml:space="preserve">General Election </w:t>
      </w:r>
      <w:proofErr w:type="gramStart"/>
      <w:r>
        <w:rPr>
          <w:rFonts w:ascii="Calibri" w:hAnsi="Calibri" w:cs="Calibri"/>
          <w:bCs/>
          <w:sz w:val="22"/>
          <w:szCs w:val="22"/>
        </w:rPr>
        <w:t>information;</w:t>
      </w:r>
      <w:proofErr w:type="gramEnd"/>
      <w:r>
        <w:rPr>
          <w:rFonts w:ascii="Calibri" w:hAnsi="Calibri" w:cs="Calibri"/>
          <w:bCs/>
          <w:sz w:val="22"/>
          <w:szCs w:val="22"/>
        </w:rPr>
        <w:t xml:space="preserve"> Neighbourhood Matters updates; PCC newsletter; Leader’s updates; Notification of play area inspection; </w:t>
      </w:r>
    </w:p>
    <w:p w14:paraId="70ACBE56" w14:textId="0AF984CA" w:rsidR="000273B4" w:rsidRDefault="00141CCB" w:rsidP="00E57DF2">
      <w:pPr>
        <w:rPr>
          <w:rFonts w:ascii="Calibri" w:hAnsi="Calibri" w:cs="Calibri"/>
          <w:bCs/>
          <w:sz w:val="22"/>
          <w:szCs w:val="22"/>
        </w:rPr>
      </w:pPr>
      <w:r>
        <w:rPr>
          <w:rFonts w:ascii="Calibri" w:hAnsi="Calibri" w:cs="Calibri"/>
          <w:bCs/>
          <w:sz w:val="22"/>
          <w:szCs w:val="22"/>
        </w:rPr>
        <w:t xml:space="preserve">Confirmation of insurance payment </w:t>
      </w:r>
      <w:r w:rsidR="000273B4">
        <w:rPr>
          <w:rFonts w:ascii="Calibri" w:hAnsi="Calibri" w:cs="Calibri"/>
          <w:bCs/>
          <w:sz w:val="22"/>
          <w:szCs w:val="22"/>
        </w:rPr>
        <w:t>–</w:t>
      </w:r>
      <w:r>
        <w:rPr>
          <w:rFonts w:ascii="Calibri" w:hAnsi="Calibri" w:cs="Calibri"/>
          <w:bCs/>
          <w:sz w:val="22"/>
          <w:szCs w:val="22"/>
        </w:rPr>
        <w:t xml:space="preserve"> noted</w:t>
      </w:r>
    </w:p>
    <w:p w14:paraId="71ABB4C2" w14:textId="7B8D2004" w:rsidR="00E57DF2" w:rsidRDefault="000273B4" w:rsidP="00E57DF2">
      <w:pPr>
        <w:rPr>
          <w:rFonts w:ascii="Calibri" w:hAnsi="Calibri" w:cs="Calibri"/>
          <w:b/>
          <w:sz w:val="22"/>
          <w:szCs w:val="22"/>
        </w:rPr>
      </w:pPr>
      <w:r>
        <w:rPr>
          <w:rFonts w:ascii="Calibri" w:hAnsi="Calibri" w:cs="Calibri"/>
          <w:bCs/>
          <w:sz w:val="22"/>
          <w:szCs w:val="22"/>
        </w:rPr>
        <w:t xml:space="preserve">Councillors acknowledged an email regarding bins. </w:t>
      </w:r>
      <w:r w:rsidR="004C63AD">
        <w:rPr>
          <w:rFonts w:ascii="Calibri" w:hAnsi="Calibri" w:cs="Calibri"/>
          <w:b/>
          <w:sz w:val="22"/>
          <w:szCs w:val="22"/>
        </w:rPr>
        <w:br/>
      </w:r>
    </w:p>
    <w:p w14:paraId="634266B8" w14:textId="6327FC9D" w:rsidR="00E57DF2" w:rsidRPr="007A0924" w:rsidRDefault="001A7F28" w:rsidP="00E57DF2">
      <w:pPr>
        <w:rPr>
          <w:rFonts w:ascii="Calibri" w:hAnsi="Calibri" w:cs="Calibri"/>
          <w:b/>
          <w:sz w:val="22"/>
          <w:szCs w:val="22"/>
        </w:rPr>
      </w:pPr>
      <w:r>
        <w:rPr>
          <w:rFonts w:ascii="Calibri" w:hAnsi="Calibri" w:cs="Calibri"/>
          <w:b/>
          <w:sz w:val="22"/>
          <w:szCs w:val="22"/>
        </w:rPr>
        <w:t>295</w:t>
      </w:r>
      <w:r w:rsidR="00E57DF2" w:rsidRPr="003466D0">
        <w:rPr>
          <w:rFonts w:ascii="Calibri" w:hAnsi="Calibri" w:cs="Calibri"/>
          <w:b/>
          <w:sz w:val="22"/>
          <w:szCs w:val="22"/>
        </w:rPr>
        <w:tab/>
        <w:t xml:space="preserve">Housekeeping </w:t>
      </w:r>
    </w:p>
    <w:p w14:paraId="056B7E95" w14:textId="7B4D4A2F" w:rsidR="00E57DF2" w:rsidRDefault="00E57DF2" w:rsidP="00E57DF2">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r w:rsidR="004C63AD">
        <w:rPr>
          <w:rFonts w:ascii="Calibri" w:hAnsi="Calibri" w:cs="Calibri"/>
          <w:sz w:val="22"/>
          <w:szCs w:val="22"/>
        </w:rPr>
        <w:br/>
      </w:r>
      <w:r w:rsidR="001A7F28">
        <w:rPr>
          <w:rFonts w:ascii="Calibri" w:hAnsi="Calibri" w:cs="Calibri"/>
          <w:sz w:val="22"/>
          <w:szCs w:val="22"/>
        </w:rPr>
        <w:t xml:space="preserve">Covered under previous item. </w:t>
      </w:r>
      <w:r w:rsidR="004C63AD">
        <w:rPr>
          <w:rFonts w:ascii="Calibri" w:hAnsi="Calibri" w:cs="Calibri"/>
          <w:sz w:val="22"/>
          <w:szCs w:val="22"/>
        </w:rPr>
        <w:br/>
      </w:r>
    </w:p>
    <w:p w14:paraId="07E3D686" w14:textId="77777777" w:rsidR="00E57DF2" w:rsidRDefault="00E57DF2" w:rsidP="00E57DF2">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Pr>
          <w:rFonts w:ascii="Calibri" w:hAnsi="Calibri" w:cs="Calibri"/>
          <w:bCs/>
          <w:sz w:val="22"/>
          <w:szCs w:val="22"/>
        </w:rPr>
        <w:t xml:space="preserve">Defibrillators – checks and training dates </w:t>
      </w:r>
    </w:p>
    <w:p w14:paraId="4AA99597" w14:textId="22EA32E6" w:rsidR="00E57DF2" w:rsidRDefault="001A7F28" w:rsidP="00E57DF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training dates are being advertised. </w:t>
      </w:r>
      <w:r w:rsidR="004C63AD">
        <w:rPr>
          <w:rFonts w:ascii="Calibri" w:hAnsi="Calibri" w:cs="Calibri"/>
          <w:bCs/>
          <w:sz w:val="22"/>
          <w:szCs w:val="22"/>
        </w:rPr>
        <w:br/>
      </w:r>
      <w:r w:rsidR="004C63AD">
        <w:rPr>
          <w:rFonts w:ascii="Calibri" w:hAnsi="Calibri" w:cs="Calibri"/>
          <w:bCs/>
          <w:sz w:val="22"/>
          <w:szCs w:val="22"/>
        </w:rPr>
        <w:br/>
      </w:r>
      <w:r w:rsidR="00E57DF2">
        <w:rPr>
          <w:rFonts w:ascii="Calibri" w:hAnsi="Calibri" w:cs="Calibri"/>
          <w:bCs/>
          <w:sz w:val="22"/>
          <w:szCs w:val="22"/>
        </w:rPr>
        <w:t>c</w:t>
      </w:r>
      <w:r w:rsidR="00E57DF2">
        <w:rPr>
          <w:rFonts w:ascii="Calibri" w:hAnsi="Calibri" w:cs="Calibri"/>
          <w:bCs/>
          <w:sz w:val="22"/>
          <w:szCs w:val="22"/>
        </w:rPr>
        <w:tab/>
      </w:r>
      <w:proofErr w:type="spellStart"/>
      <w:r w:rsidR="00E57DF2">
        <w:rPr>
          <w:rFonts w:ascii="Calibri" w:hAnsi="Calibri" w:cs="Calibri"/>
          <w:bCs/>
          <w:sz w:val="22"/>
          <w:szCs w:val="22"/>
        </w:rPr>
        <w:t>Tetchill</w:t>
      </w:r>
      <w:proofErr w:type="spellEnd"/>
      <w:r w:rsidR="00E57DF2">
        <w:rPr>
          <w:rFonts w:ascii="Calibri" w:hAnsi="Calibri" w:cs="Calibri"/>
          <w:bCs/>
          <w:sz w:val="22"/>
          <w:szCs w:val="22"/>
        </w:rPr>
        <w:t xml:space="preserve"> Brook mapping</w:t>
      </w:r>
    </w:p>
    <w:p w14:paraId="66DCA38F" w14:textId="6A1771EE" w:rsidR="00E57DF2" w:rsidRDefault="004913C9" w:rsidP="00E57DF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Covered. </w:t>
      </w:r>
      <w:r w:rsidR="004C63AD">
        <w:rPr>
          <w:rFonts w:ascii="Calibri" w:hAnsi="Calibri" w:cs="Calibri"/>
          <w:bCs/>
          <w:sz w:val="22"/>
          <w:szCs w:val="22"/>
        </w:rPr>
        <w:br/>
      </w:r>
      <w:r w:rsidR="004C63AD">
        <w:rPr>
          <w:rFonts w:ascii="Calibri" w:hAnsi="Calibri" w:cs="Calibri"/>
          <w:bCs/>
          <w:sz w:val="22"/>
          <w:szCs w:val="22"/>
        </w:rPr>
        <w:br/>
      </w:r>
      <w:r w:rsidR="00E57DF2">
        <w:rPr>
          <w:rFonts w:ascii="Calibri" w:hAnsi="Calibri" w:cs="Calibri"/>
          <w:bCs/>
          <w:sz w:val="22"/>
          <w:szCs w:val="22"/>
        </w:rPr>
        <w:t>d</w:t>
      </w:r>
      <w:r w:rsidR="00E57DF2">
        <w:rPr>
          <w:rFonts w:ascii="Calibri" w:hAnsi="Calibri" w:cs="Calibri"/>
          <w:bCs/>
          <w:sz w:val="22"/>
          <w:szCs w:val="22"/>
        </w:rPr>
        <w:tab/>
        <w:t>Annual Joint Dinner – to confirm date and venue</w:t>
      </w:r>
    </w:p>
    <w:p w14:paraId="7941F144" w14:textId="77777777" w:rsidR="00851B11" w:rsidRDefault="004913C9" w:rsidP="00E57DF2">
      <w:pPr>
        <w:pStyle w:val="NormalWeb"/>
        <w:shd w:val="clear" w:color="auto" w:fill="FFFFFF"/>
        <w:spacing w:before="0" w:beforeAutospacing="0" w:after="0" w:afterAutospacing="0"/>
        <w:rPr>
          <w:rFonts w:ascii="Calibri" w:hAnsi="Calibri" w:cs="Calibri"/>
          <w:bCs/>
          <w:sz w:val="22"/>
          <w:szCs w:val="22"/>
        </w:rPr>
      </w:pPr>
      <w:proofErr w:type="spellStart"/>
      <w:r>
        <w:rPr>
          <w:rFonts w:ascii="Calibri" w:hAnsi="Calibri" w:cs="Calibri"/>
          <w:bCs/>
          <w:sz w:val="22"/>
          <w:szCs w:val="22"/>
        </w:rPr>
        <w:t>Councillors</w:t>
      </w:r>
      <w:proofErr w:type="spellEnd"/>
      <w:r>
        <w:rPr>
          <w:rFonts w:ascii="Calibri" w:hAnsi="Calibri" w:cs="Calibri"/>
          <w:bCs/>
          <w:sz w:val="22"/>
          <w:szCs w:val="22"/>
        </w:rPr>
        <w:t xml:space="preserve"> discussed holding an event with ETC. Action: Clerk to check with ETC.  </w:t>
      </w:r>
      <w:r w:rsidR="00851B11">
        <w:rPr>
          <w:rFonts w:ascii="Calibri" w:hAnsi="Calibri" w:cs="Calibri"/>
          <w:bCs/>
          <w:sz w:val="22"/>
          <w:szCs w:val="22"/>
        </w:rPr>
        <w:t xml:space="preserve">A potential venue was discussed – to be investigated. </w:t>
      </w:r>
    </w:p>
    <w:p w14:paraId="397B9FC2" w14:textId="2EA13383" w:rsidR="00E57DF2" w:rsidRDefault="004C63AD" w:rsidP="00E57DF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br/>
      </w:r>
      <w:r w:rsidR="00E57DF2">
        <w:rPr>
          <w:rFonts w:ascii="Calibri" w:hAnsi="Calibri" w:cs="Calibri"/>
          <w:bCs/>
          <w:sz w:val="22"/>
          <w:szCs w:val="22"/>
        </w:rPr>
        <w:t>e</w:t>
      </w:r>
      <w:r w:rsidR="00E57DF2">
        <w:rPr>
          <w:rFonts w:ascii="Calibri" w:hAnsi="Calibri" w:cs="Calibri"/>
          <w:bCs/>
          <w:sz w:val="22"/>
          <w:szCs w:val="22"/>
        </w:rPr>
        <w:tab/>
        <w:t>Flags</w:t>
      </w:r>
    </w:p>
    <w:p w14:paraId="56ACA426" w14:textId="3C244ADC" w:rsidR="00E57DF2" w:rsidRPr="00851B11" w:rsidRDefault="00851B11" w:rsidP="00E57DF2">
      <w:pPr>
        <w:pStyle w:val="NormalWeb"/>
        <w:shd w:val="clear" w:color="auto" w:fill="FFFFFF"/>
        <w:spacing w:before="0" w:beforeAutospacing="0" w:after="0" w:afterAutospacing="0"/>
        <w:rPr>
          <w:rFonts w:ascii="Calibri" w:hAnsi="Calibri" w:cs="Calibri"/>
          <w:bCs/>
          <w:sz w:val="22"/>
          <w:szCs w:val="22"/>
        </w:rPr>
      </w:pPr>
      <w:r w:rsidRPr="00851B11">
        <w:rPr>
          <w:rFonts w:ascii="Calibri" w:hAnsi="Calibri" w:cs="Calibri"/>
          <w:bCs/>
          <w:sz w:val="22"/>
          <w:szCs w:val="22"/>
        </w:rPr>
        <w:t xml:space="preserve">The Clerk reported that the D Day flags which she ordered had failed </w:t>
      </w:r>
      <w:proofErr w:type="spellStart"/>
      <w:r w:rsidRPr="00851B11">
        <w:rPr>
          <w:rFonts w:ascii="Calibri" w:hAnsi="Calibri" w:cs="Calibri"/>
          <w:bCs/>
          <w:sz w:val="22"/>
          <w:szCs w:val="22"/>
        </w:rPr>
        <w:t xml:space="preserve">to </w:t>
      </w:r>
      <w:proofErr w:type="gramStart"/>
      <w:r w:rsidRPr="00851B11">
        <w:rPr>
          <w:rFonts w:ascii="Calibri" w:hAnsi="Calibri" w:cs="Calibri"/>
          <w:bCs/>
          <w:sz w:val="22"/>
          <w:szCs w:val="22"/>
        </w:rPr>
        <w:t>arrived</w:t>
      </w:r>
      <w:proofErr w:type="spellEnd"/>
      <w:proofErr w:type="gramEnd"/>
      <w:r w:rsidRPr="00851B11">
        <w:rPr>
          <w:rFonts w:ascii="Calibri" w:hAnsi="Calibri" w:cs="Calibri"/>
          <w:bCs/>
          <w:sz w:val="22"/>
          <w:szCs w:val="22"/>
        </w:rPr>
        <w:t xml:space="preserve">. The company reported that the courier company lost them. Unfortunately, they didn’t have any left to send replacements. </w:t>
      </w:r>
      <w:r w:rsidR="004C63AD" w:rsidRPr="00851B11">
        <w:rPr>
          <w:rFonts w:ascii="Calibri" w:hAnsi="Calibri" w:cs="Calibri"/>
          <w:bCs/>
          <w:sz w:val="22"/>
          <w:szCs w:val="22"/>
        </w:rPr>
        <w:br/>
      </w:r>
      <w:r w:rsidR="00E57DF2" w:rsidRPr="00851B11">
        <w:rPr>
          <w:rFonts w:ascii="Calibri" w:hAnsi="Calibri" w:cs="Calibri"/>
          <w:bCs/>
          <w:sz w:val="22"/>
          <w:szCs w:val="22"/>
        </w:rPr>
        <w:tab/>
      </w:r>
      <w:r w:rsidR="00E57DF2" w:rsidRPr="00851B11">
        <w:rPr>
          <w:rFonts w:ascii="Calibri" w:hAnsi="Calibri" w:cs="Calibri"/>
          <w:bCs/>
          <w:sz w:val="22"/>
          <w:szCs w:val="22"/>
        </w:rPr>
        <w:tab/>
      </w:r>
    </w:p>
    <w:p w14:paraId="38223B5E" w14:textId="4D031B7F" w:rsidR="00E57DF2" w:rsidRPr="00122BB9" w:rsidRDefault="00851B11" w:rsidP="00E57DF2">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296</w:t>
      </w:r>
      <w:r w:rsidR="00E57DF2" w:rsidRPr="003466D0">
        <w:rPr>
          <w:rFonts w:ascii="Calibri" w:hAnsi="Calibri" w:cs="Calibri"/>
          <w:b/>
          <w:sz w:val="22"/>
          <w:szCs w:val="22"/>
        </w:rPr>
        <w:tab/>
        <w:t xml:space="preserve">Highways </w:t>
      </w:r>
    </w:p>
    <w:p w14:paraId="144C5EC4" w14:textId="63346954" w:rsidR="00E57DF2" w:rsidRDefault="00E57DF2" w:rsidP="00E57DF2">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r w:rsidR="004C63AD">
        <w:rPr>
          <w:rFonts w:ascii="Calibri" w:hAnsi="Calibri" w:cs="Calibri"/>
          <w:sz w:val="22"/>
          <w:szCs w:val="22"/>
        </w:rPr>
        <w:br/>
      </w:r>
      <w:r w:rsidR="009934BA">
        <w:rPr>
          <w:rFonts w:ascii="Calibri" w:hAnsi="Calibri" w:cs="Calibri"/>
          <w:sz w:val="22"/>
          <w:szCs w:val="22"/>
        </w:rPr>
        <w:t xml:space="preserve">Covered. Nothing further to report. </w:t>
      </w:r>
      <w:r w:rsidR="004C63AD">
        <w:rPr>
          <w:rFonts w:ascii="Calibri" w:hAnsi="Calibri" w:cs="Calibri"/>
          <w:sz w:val="22"/>
          <w:szCs w:val="22"/>
        </w:rPr>
        <w:br/>
      </w:r>
    </w:p>
    <w:p w14:paraId="50DC41F8" w14:textId="77777777" w:rsidR="00E57DF2" w:rsidRPr="00FE2E81" w:rsidRDefault="00E57DF2" w:rsidP="00E57DF2">
      <w:pPr>
        <w:pStyle w:val="NormalWeb"/>
        <w:shd w:val="clear" w:color="auto" w:fill="FFFFFF"/>
        <w:spacing w:before="0" w:beforeAutospacing="0" w:after="0" w:afterAutospacing="0"/>
        <w:rPr>
          <w:rFonts w:ascii="Calibri" w:hAnsi="Calibri" w:cs="Calibri"/>
          <w:color w:val="242424"/>
          <w:lang w:eastAsia="en-GB"/>
        </w:rPr>
      </w:pPr>
      <w:r>
        <w:rPr>
          <w:rFonts w:ascii="Calibri" w:hAnsi="Calibri" w:cs="Calibri"/>
          <w:sz w:val="22"/>
          <w:szCs w:val="22"/>
        </w:rPr>
        <w:t>b</w:t>
      </w:r>
      <w:r>
        <w:rPr>
          <w:rFonts w:ascii="Calibri" w:hAnsi="Calibri" w:cs="Calibri"/>
          <w:sz w:val="22"/>
          <w:szCs w:val="22"/>
        </w:rPr>
        <w:tab/>
      </w:r>
      <w:r w:rsidRPr="00620E1E">
        <w:rPr>
          <w:rFonts w:ascii="Calibri" w:hAnsi="Calibri" w:cs="Calibri"/>
          <w:color w:val="424242"/>
          <w:sz w:val="22"/>
          <w:szCs w:val="22"/>
          <w:lang w:val="en-GB" w:eastAsia="en-GB"/>
        </w:rPr>
        <w:t>Road Closures</w:t>
      </w:r>
      <w:r w:rsidRPr="00FE2E81">
        <w:rPr>
          <w:rFonts w:ascii="Calibri" w:hAnsi="Calibri" w:cs="Calibri"/>
          <w:color w:val="424242"/>
          <w:sz w:val="20"/>
          <w:szCs w:val="20"/>
          <w:lang w:val="en-GB" w:eastAsia="en-GB"/>
        </w:rPr>
        <w:t>  </w:t>
      </w:r>
    </w:p>
    <w:p w14:paraId="16E918E0" w14:textId="77777777" w:rsidR="009934BA" w:rsidRDefault="009934BA" w:rsidP="00E57DF2">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Noted. </w:t>
      </w:r>
    </w:p>
    <w:p w14:paraId="2CDBACD9" w14:textId="56C9CDCD" w:rsidR="00E57DF2" w:rsidRPr="00FE2E81" w:rsidRDefault="004C63AD" w:rsidP="00E57DF2">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br/>
      </w:r>
      <w:r w:rsidR="00E57DF2" w:rsidRPr="00FE2E81">
        <w:rPr>
          <w:rFonts w:ascii="Calibri" w:hAnsi="Calibri" w:cs="Calibri"/>
          <w:color w:val="424242"/>
          <w:kern w:val="0"/>
          <w:sz w:val="22"/>
          <w:szCs w:val="22"/>
          <w:bdr w:val="none" w:sz="0" w:space="0" w:color="auto" w:frame="1"/>
          <w:lang w:eastAsia="en-GB"/>
        </w:rPr>
        <w:t>c</w:t>
      </w:r>
      <w:r w:rsidR="00E57DF2" w:rsidRPr="00FE2E81">
        <w:rPr>
          <w:rFonts w:ascii="Calibri" w:hAnsi="Calibri" w:cs="Calibri"/>
          <w:color w:val="424242"/>
          <w:kern w:val="0"/>
          <w:sz w:val="22"/>
          <w:szCs w:val="22"/>
          <w:bdr w:val="none" w:sz="0" w:space="0" w:color="auto" w:frame="1"/>
          <w:lang w:eastAsia="en-GB"/>
        </w:rPr>
        <w:tab/>
        <w:t xml:space="preserve">Sign cleaning </w:t>
      </w:r>
      <w:r w:rsidR="00E57DF2">
        <w:rPr>
          <w:rFonts w:ascii="Calibri" w:hAnsi="Calibri" w:cs="Calibri"/>
          <w:color w:val="424242"/>
          <w:kern w:val="0"/>
          <w:sz w:val="22"/>
          <w:szCs w:val="22"/>
          <w:bdr w:val="none" w:sz="0" w:space="0" w:color="auto" w:frame="1"/>
          <w:lang w:eastAsia="en-GB"/>
        </w:rPr>
        <w:t>– update</w:t>
      </w:r>
    </w:p>
    <w:p w14:paraId="0282CDF0" w14:textId="0D09E301" w:rsidR="00E57DF2" w:rsidRDefault="009934BA" w:rsidP="00E57DF2">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No update. </w:t>
      </w:r>
      <w:r w:rsidR="004C63AD">
        <w:rPr>
          <w:rFonts w:ascii="Calibri" w:hAnsi="Calibri" w:cs="Calibri"/>
          <w:color w:val="424242"/>
          <w:kern w:val="0"/>
          <w:sz w:val="22"/>
          <w:szCs w:val="22"/>
          <w:bdr w:val="none" w:sz="0" w:space="0" w:color="auto" w:frame="1"/>
          <w:lang w:eastAsia="en-GB"/>
        </w:rPr>
        <w:br/>
      </w:r>
      <w:r w:rsidR="004C63AD">
        <w:rPr>
          <w:rFonts w:ascii="Calibri" w:hAnsi="Calibri" w:cs="Calibri"/>
          <w:color w:val="424242"/>
          <w:kern w:val="0"/>
          <w:sz w:val="22"/>
          <w:szCs w:val="22"/>
          <w:bdr w:val="none" w:sz="0" w:space="0" w:color="auto" w:frame="1"/>
          <w:lang w:eastAsia="en-GB"/>
        </w:rPr>
        <w:br/>
      </w:r>
      <w:r w:rsidR="00E57DF2" w:rsidRPr="00FE2E81">
        <w:rPr>
          <w:rFonts w:ascii="Calibri" w:hAnsi="Calibri" w:cs="Calibri"/>
          <w:color w:val="424242"/>
          <w:kern w:val="0"/>
          <w:sz w:val="22"/>
          <w:szCs w:val="22"/>
          <w:bdr w:val="none" w:sz="0" w:space="0" w:color="auto" w:frame="1"/>
          <w:lang w:eastAsia="en-GB"/>
        </w:rPr>
        <w:t>d</w:t>
      </w:r>
      <w:r w:rsidR="00E57DF2" w:rsidRPr="00FE2E81">
        <w:rPr>
          <w:rFonts w:ascii="Calibri" w:hAnsi="Calibri" w:cs="Calibri"/>
          <w:color w:val="424242"/>
          <w:kern w:val="0"/>
          <w:sz w:val="22"/>
          <w:szCs w:val="22"/>
          <w:bdr w:val="none" w:sz="0" w:space="0" w:color="auto" w:frame="1"/>
          <w:lang w:eastAsia="en-GB"/>
        </w:rPr>
        <w:tab/>
        <w:t xml:space="preserve">VAS – </w:t>
      </w:r>
      <w:r w:rsidR="00E57DF2">
        <w:rPr>
          <w:rFonts w:ascii="Calibri" w:hAnsi="Calibri" w:cs="Calibri"/>
          <w:color w:val="424242"/>
          <w:kern w:val="0"/>
          <w:sz w:val="22"/>
          <w:szCs w:val="22"/>
          <w:bdr w:val="none" w:sz="0" w:space="0" w:color="auto" w:frame="1"/>
          <w:lang w:eastAsia="en-GB"/>
        </w:rPr>
        <w:t xml:space="preserve">feedback on request for unit for </w:t>
      </w:r>
      <w:proofErr w:type="spellStart"/>
      <w:r w:rsidR="00E57DF2">
        <w:rPr>
          <w:rFonts w:ascii="Calibri" w:hAnsi="Calibri" w:cs="Calibri"/>
          <w:color w:val="424242"/>
          <w:kern w:val="0"/>
          <w:sz w:val="22"/>
          <w:szCs w:val="22"/>
          <w:bdr w:val="none" w:sz="0" w:space="0" w:color="auto" w:frame="1"/>
          <w:lang w:eastAsia="en-GB"/>
        </w:rPr>
        <w:t>Caegoody</w:t>
      </w:r>
      <w:proofErr w:type="spellEnd"/>
      <w:r w:rsidR="00E57DF2">
        <w:rPr>
          <w:rFonts w:ascii="Calibri" w:hAnsi="Calibri" w:cs="Calibri"/>
          <w:color w:val="424242"/>
          <w:kern w:val="0"/>
          <w:sz w:val="22"/>
          <w:szCs w:val="22"/>
          <w:bdr w:val="none" w:sz="0" w:space="0" w:color="auto" w:frame="1"/>
          <w:lang w:eastAsia="en-GB"/>
        </w:rPr>
        <w:t xml:space="preserve"> Lane/site visit feedback</w:t>
      </w:r>
    </w:p>
    <w:p w14:paraId="6F232024" w14:textId="5A09D5A8" w:rsidR="00E57DF2" w:rsidRDefault="00F237D7" w:rsidP="00E57DF2">
      <w:pPr>
        <w:adjustRightInd w:val="0"/>
        <w:rPr>
          <w:rFonts w:cs="Calibri"/>
        </w:rPr>
      </w:pPr>
      <w:r>
        <w:rPr>
          <w:rFonts w:ascii="Calibri" w:hAnsi="Calibri" w:cs="Calibri"/>
          <w:color w:val="424242"/>
          <w:kern w:val="0"/>
          <w:sz w:val="22"/>
          <w:szCs w:val="22"/>
          <w:bdr w:val="none" w:sz="0" w:space="0" w:color="auto" w:frame="1"/>
          <w:lang w:eastAsia="en-GB"/>
        </w:rPr>
        <w:t xml:space="preserve">The Clerk provided an update. Resident to be given an update. </w:t>
      </w:r>
      <w:r w:rsidR="004C63AD">
        <w:rPr>
          <w:rFonts w:ascii="Calibri" w:hAnsi="Calibri" w:cs="Calibri"/>
          <w:color w:val="424242"/>
          <w:kern w:val="0"/>
          <w:sz w:val="22"/>
          <w:szCs w:val="22"/>
          <w:bdr w:val="none" w:sz="0" w:space="0" w:color="auto" w:frame="1"/>
          <w:lang w:eastAsia="en-GB"/>
        </w:rPr>
        <w:br/>
      </w:r>
      <w:r w:rsidR="004C63AD">
        <w:rPr>
          <w:rFonts w:ascii="Calibri" w:hAnsi="Calibri" w:cs="Calibri"/>
          <w:color w:val="424242"/>
          <w:kern w:val="0"/>
          <w:sz w:val="22"/>
          <w:szCs w:val="22"/>
          <w:bdr w:val="none" w:sz="0" w:space="0" w:color="auto" w:frame="1"/>
          <w:lang w:eastAsia="en-GB"/>
        </w:rPr>
        <w:br/>
      </w:r>
      <w:r w:rsidR="00E57DF2">
        <w:rPr>
          <w:rFonts w:ascii="Calibri" w:hAnsi="Calibri" w:cs="Calibri"/>
          <w:color w:val="424242"/>
          <w:kern w:val="0"/>
          <w:sz w:val="22"/>
          <w:szCs w:val="22"/>
          <w:bdr w:val="none" w:sz="0" w:space="0" w:color="auto" w:frame="1"/>
          <w:lang w:eastAsia="en-GB"/>
        </w:rPr>
        <w:t>e</w:t>
      </w:r>
      <w:r w:rsidR="00E57DF2">
        <w:rPr>
          <w:rFonts w:ascii="Calibri" w:hAnsi="Calibri" w:cs="Calibri"/>
          <w:color w:val="424242"/>
          <w:kern w:val="0"/>
          <w:sz w:val="22"/>
          <w:szCs w:val="22"/>
          <w:bdr w:val="none" w:sz="0" w:space="0" w:color="auto" w:frame="1"/>
          <w:lang w:eastAsia="en-GB"/>
        </w:rPr>
        <w:tab/>
      </w:r>
      <w:r w:rsidR="00E57DF2">
        <w:rPr>
          <w:rFonts w:ascii="Calibri" w:hAnsi="Calibri" w:cs="Calibri"/>
          <w:b/>
          <w:bCs/>
          <w:color w:val="424242"/>
          <w:kern w:val="0"/>
          <w:sz w:val="22"/>
          <w:szCs w:val="22"/>
          <w:bdr w:val="none" w:sz="0" w:space="0" w:color="auto" w:frame="1"/>
          <w:lang w:eastAsia="en-GB"/>
        </w:rPr>
        <w:t>B</w:t>
      </w:r>
      <w:r w:rsidR="00E57DF2">
        <w:rPr>
          <w:rFonts w:ascii="Calibri" w:hAnsi="Calibri" w:cs="Calibri"/>
          <w:iCs/>
          <w:sz w:val="22"/>
          <w:szCs w:val="22"/>
        </w:rPr>
        <w:t>us service (</w:t>
      </w:r>
      <w:r w:rsidR="00E57DF2" w:rsidRPr="00055B0C">
        <w:rPr>
          <w:rFonts w:ascii="Calibri" w:hAnsi="Calibri" w:cs="Calibri"/>
        </w:rPr>
        <w:t>Transport Act 1985 106A</w:t>
      </w:r>
      <w:r w:rsidR="00E57DF2" w:rsidRPr="0080062E">
        <w:rPr>
          <w:rFonts w:cs="Calibri"/>
        </w:rPr>
        <w:t>)</w:t>
      </w:r>
      <w:r w:rsidR="00E57DF2" w:rsidRPr="00D53D67">
        <w:rPr>
          <w:rFonts w:ascii="Calibri" w:hAnsi="Calibri" w:cs="Calibri"/>
          <w:sz w:val="22"/>
          <w:szCs w:val="22"/>
        </w:rPr>
        <w:t xml:space="preserve"> </w:t>
      </w:r>
      <w:r w:rsidR="00E57DF2">
        <w:rPr>
          <w:rFonts w:ascii="Calibri" w:hAnsi="Calibri" w:cs="Calibri"/>
          <w:sz w:val="22"/>
          <w:szCs w:val="22"/>
        </w:rPr>
        <w:t>–</w:t>
      </w:r>
      <w:r w:rsidR="00E57DF2" w:rsidRPr="00D53D67">
        <w:rPr>
          <w:rFonts w:ascii="Calibri" w:hAnsi="Calibri" w:cs="Calibri"/>
          <w:sz w:val="22"/>
          <w:szCs w:val="22"/>
        </w:rPr>
        <w:t xml:space="preserve"> update</w:t>
      </w:r>
      <w:r w:rsidR="00E57DF2">
        <w:rPr>
          <w:rFonts w:ascii="Calibri" w:hAnsi="Calibri" w:cs="Calibri"/>
          <w:sz w:val="22"/>
          <w:szCs w:val="22"/>
        </w:rPr>
        <w:t>/feedback</w:t>
      </w:r>
    </w:p>
    <w:p w14:paraId="3194E883" w14:textId="699AE06A" w:rsidR="00E57DF2" w:rsidRPr="00EA0E4F" w:rsidRDefault="00F237D7" w:rsidP="00E57DF2">
      <w:pPr>
        <w:rPr>
          <w:rFonts w:ascii="Calibri" w:hAnsi="Calibri" w:cs="Calibri"/>
          <w:sz w:val="22"/>
          <w:szCs w:val="22"/>
        </w:rPr>
      </w:pPr>
      <w:r>
        <w:rPr>
          <w:rFonts w:ascii="Calibri" w:hAnsi="Calibri" w:cs="Calibri"/>
          <w:sz w:val="22"/>
          <w:szCs w:val="22"/>
        </w:rPr>
        <w:t>No update</w:t>
      </w:r>
      <w:r w:rsidR="00514DD9">
        <w:rPr>
          <w:rFonts w:ascii="Calibri" w:hAnsi="Calibri" w:cs="Calibri"/>
          <w:sz w:val="22"/>
          <w:szCs w:val="22"/>
        </w:rPr>
        <w:t xml:space="preserve">. </w:t>
      </w:r>
    </w:p>
    <w:p w14:paraId="38A8B57E" w14:textId="22A70AF8" w:rsidR="00E57DF2" w:rsidRPr="003466D0" w:rsidRDefault="004C63AD" w:rsidP="00E57DF2">
      <w:pPr>
        <w:rPr>
          <w:rFonts w:ascii="Calibri" w:hAnsi="Calibri" w:cs="Calibri"/>
          <w:b/>
          <w:bCs/>
          <w:sz w:val="22"/>
          <w:szCs w:val="22"/>
        </w:rPr>
      </w:pPr>
      <w:r>
        <w:rPr>
          <w:rFonts w:ascii="Calibri" w:hAnsi="Calibri" w:cs="Calibri"/>
          <w:b/>
          <w:bCs/>
          <w:sz w:val="22"/>
          <w:szCs w:val="22"/>
        </w:rPr>
        <w:br/>
      </w:r>
      <w:r>
        <w:rPr>
          <w:rFonts w:ascii="Calibri" w:hAnsi="Calibri" w:cs="Calibri"/>
          <w:b/>
          <w:bCs/>
          <w:sz w:val="22"/>
          <w:szCs w:val="22"/>
        </w:rPr>
        <w:br/>
      </w:r>
      <w:r>
        <w:rPr>
          <w:rFonts w:ascii="Calibri" w:hAnsi="Calibri" w:cs="Calibri"/>
          <w:b/>
          <w:bCs/>
          <w:sz w:val="22"/>
          <w:szCs w:val="22"/>
        </w:rPr>
        <w:br/>
      </w:r>
      <w:r>
        <w:rPr>
          <w:rFonts w:ascii="Calibri" w:hAnsi="Calibri" w:cs="Calibri"/>
          <w:b/>
          <w:bCs/>
          <w:sz w:val="22"/>
          <w:szCs w:val="22"/>
        </w:rPr>
        <w:lastRenderedPageBreak/>
        <w:br/>
      </w:r>
      <w:r w:rsidR="00540DA6">
        <w:rPr>
          <w:rFonts w:ascii="Calibri" w:hAnsi="Calibri" w:cs="Calibri"/>
          <w:b/>
          <w:bCs/>
          <w:sz w:val="22"/>
          <w:szCs w:val="22"/>
        </w:rPr>
        <w:t>297</w:t>
      </w:r>
      <w:r w:rsidR="00E57DF2" w:rsidRPr="003466D0">
        <w:rPr>
          <w:rFonts w:ascii="Calibri" w:hAnsi="Calibri" w:cs="Calibri"/>
          <w:b/>
          <w:bCs/>
          <w:sz w:val="22"/>
          <w:szCs w:val="22"/>
        </w:rPr>
        <w:tab/>
        <w:t>Accounts</w:t>
      </w:r>
      <w:r w:rsidR="00E57DF2" w:rsidRPr="003466D0">
        <w:rPr>
          <w:rFonts w:ascii="Calibri" w:hAnsi="Calibri" w:cs="Calibri"/>
          <w:b/>
          <w:bCs/>
          <w:sz w:val="22"/>
          <w:szCs w:val="22"/>
        </w:rPr>
        <w:tab/>
      </w:r>
    </w:p>
    <w:p w14:paraId="3B477CB0" w14:textId="73ED2F5F" w:rsidR="00E57DF2" w:rsidRPr="00701FDF" w:rsidRDefault="00E57DF2" w:rsidP="00E57DF2">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r>
        <w:rPr>
          <w:rFonts w:ascii="Calibri" w:hAnsi="Calibri" w:cs="Calibri"/>
          <w:sz w:val="22"/>
          <w:szCs w:val="22"/>
        </w:rPr>
        <w:t>/Statements</w:t>
      </w:r>
      <w:r w:rsidR="004C63AD">
        <w:rPr>
          <w:rFonts w:ascii="Calibri" w:hAnsi="Calibri" w:cs="Calibri"/>
          <w:sz w:val="22"/>
          <w:szCs w:val="22"/>
        </w:rPr>
        <w:br/>
      </w:r>
      <w:r w:rsidR="00540DA6">
        <w:rPr>
          <w:rFonts w:ascii="Calibri" w:hAnsi="Calibri" w:cs="Calibri"/>
          <w:sz w:val="22"/>
          <w:szCs w:val="22"/>
        </w:rPr>
        <w:t xml:space="preserve">The Clerk reported that the new year’s accounts will be updated and circulated </w:t>
      </w:r>
      <w:r w:rsidR="00770F9C">
        <w:rPr>
          <w:rFonts w:ascii="Calibri" w:hAnsi="Calibri" w:cs="Calibri"/>
          <w:sz w:val="22"/>
          <w:szCs w:val="22"/>
        </w:rPr>
        <w:t>when</w:t>
      </w:r>
      <w:r w:rsidR="00540DA6">
        <w:rPr>
          <w:rFonts w:ascii="Calibri" w:hAnsi="Calibri" w:cs="Calibri"/>
          <w:sz w:val="22"/>
          <w:szCs w:val="22"/>
        </w:rPr>
        <w:t xml:space="preserve"> the previous year’s accounts have been </w:t>
      </w:r>
      <w:proofErr w:type="gramStart"/>
      <w:r w:rsidR="00540DA6">
        <w:rPr>
          <w:rFonts w:ascii="Calibri" w:hAnsi="Calibri" w:cs="Calibri"/>
          <w:sz w:val="22"/>
          <w:szCs w:val="22"/>
        </w:rPr>
        <w:t>closed down</w:t>
      </w:r>
      <w:proofErr w:type="gramEnd"/>
      <w:r w:rsidR="00540DA6">
        <w:rPr>
          <w:rFonts w:ascii="Calibri" w:hAnsi="Calibri" w:cs="Calibri"/>
          <w:sz w:val="22"/>
          <w:szCs w:val="22"/>
        </w:rPr>
        <w:t xml:space="preserve"> </w:t>
      </w:r>
      <w:r w:rsidR="00770F9C">
        <w:rPr>
          <w:rFonts w:ascii="Calibri" w:hAnsi="Calibri" w:cs="Calibri"/>
          <w:sz w:val="22"/>
          <w:szCs w:val="22"/>
        </w:rPr>
        <w:t>following this meeting.</w:t>
      </w:r>
      <w:r w:rsidR="004C63AD">
        <w:rPr>
          <w:rFonts w:ascii="Calibri" w:hAnsi="Calibri" w:cs="Calibri"/>
          <w:sz w:val="22"/>
          <w:szCs w:val="22"/>
        </w:rPr>
        <w:br/>
      </w:r>
    </w:p>
    <w:p w14:paraId="40874494" w14:textId="77777777" w:rsidR="00E57DF2" w:rsidRDefault="00E57DF2" w:rsidP="00E57DF2">
      <w:pPr>
        <w:rPr>
          <w:rFonts w:ascii="Calibri" w:hAnsi="Calibri" w:cs="Calibri"/>
          <w: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205EB709" w14:textId="043294C4" w:rsidR="00E57DF2" w:rsidRDefault="00770F9C" w:rsidP="00E57DF2">
      <w:pPr>
        <w:rPr>
          <w:rFonts w:ascii="Calibri" w:hAnsi="Calibri" w:cs="Calibri"/>
          <w:sz w:val="22"/>
          <w:szCs w:val="22"/>
        </w:rPr>
      </w:pPr>
      <w:r>
        <w:rPr>
          <w:rFonts w:ascii="Calibri" w:hAnsi="Calibri" w:cs="Calibri"/>
          <w:iCs/>
          <w:sz w:val="22"/>
          <w:szCs w:val="22"/>
        </w:rPr>
        <w:t xml:space="preserve">Cllr Gargiulo proposed all payments for approval, seconded by Cllr Evans, all agreed. Resolved. </w:t>
      </w:r>
      <w:r w:rsidR="004C63AD">
        <w:rPr>
          <w:rFonts w:ascii="Calibri" w:hAnsi="Calibri" w:cs="Calibri"/>
          <w:iCs/>
          <w:sz w:val="22"/>
          <w:szCs w:val="22"/>
        </w:rPr>
        <w:br/>
      </w:r>
      <w:r w:rsidR="004C63AD">
        <w:rPr>
          <w:rFonts w:ascii="Calibri" w:hAnsi="Calibri" w:cs="Calibri"/>
          <w:iCs/>
          <w:sz w:val="22"/>
          <w:szCs w:val="22"/>
        </w:rPr>
        <w:br/>
      </w:r>
      <w:r w:rsidR="00E57DF2">
        <w:rPr>
          <w:rFonts w:ascii="Calibri" w:hAnsi="Calibri" w:cs="Calibri"/>
          <w:iCs/>
          <w:sz w:val="22"/>
          <w:szCs w:val="22"/>
        </w:rPr>
        <w:t>c</w:t>
      </w:r>
      <w:r w:rsidR="00E57DF2">
        <w:rPr>
          <w:rFonts w:ascii="Calibri" w:hAnsi="Calibri" w:cs="Calibri"/>
          <w:iCs/>
          <w:sz w:val="22"/>
          <w:szCs w:val="22"/>
        </w:rPr>
        <w:tab/>
      </w:r>
      <w:r w:rsidR="00E57DF2">
        <w:rPr>
          <w:rFonts w:ascii="Calibri" w:hAnsi="Calibri" w:cs="Calibri"/>
          <w:sz w:val="22"/>
          <w:szCs w:val="22"/>
        </w:rPr>
        <w:t>Dog waste bin costs (Gravel Hole) – update</w:t>
      </w:r>
    </w:p>
    <w:p w14:paraId="4477570E" w14:textId="77777777" w:rsidR="00770F9C" w:rsidRDefault="00770F9C" w:rsidP="00E57DF2">
      <w:pPr>
        <w:rPr>
          <w:rFonts w:ascii="Calibri" w:hAnsi="Calibri" w:cs="Calibri"/>
          <w:sz w:val="22"/>
          <w:szCs w:val="22"/>
        </w:rPr>
      </w:pPr>
      <w:r>
        <w:rPr>
          <w:rFonts w:ascii="Calibri" w:hAnsi="Calibri" w:cs="Calibri"/>
          <w:sz w:val="22"/>
          <w:szCs w:val="22"/>
        </w:rPr>
        <w:t xml:space="preserve">No update. </w:t>
      </w:r>
    </w:p>
    <w:p w14:paraId="6CA0A2DE" w14:textId="01736F09" w:rsidR="00E57DF2" w:rsidRDefault="004C63AD" w:rsidP="00E57DF2">
      <w:pPr>
        <w:rPr>
          <w:rFonts w:ascii="Calibri" w:hAnsi="Calibri" w:cs="Calibri"/>
          <w:sz w:val="22"/>
          <w:szCs w:val="22"/>
        </w:rPr>
      </w:pPr>
      <w:r>
        <w:rPr>
          <w:rFonts w:ascii="Calibri" w:hAnsi="Calibri" w:cs="Calibri"/>
          <w:sz w:val="22"/>
          <w:szCs w:val="22"/>
        </w:rPr>
        <w:br/>
      </w:r>
      <w:r w:rsidR="00E57DF2">
        <w:rPr>
          <w:rFonts w:ascii="Calibri" w:hAnsi="Calibri" w:cs="Calibri"/>
          <w:sz w:val="22"/>
          <w:szCs w:val="22"/>
        </w:rPr>
        <w:t>d</w:t>
      </w:r>
      <w:r w:rsidR="00E57DF2">
        <w:rPr>
          <w:rFonts w:ascii="Calibri" w:hAnsi="Calibri" w:cs="Calibri"/>
          <w:sz w:val="22"/>
          <w:szCs w:val="22"/>
        </w:rPr>
        <w:tab/>
        <w:t>Internal Audit Report – to receive and approve any findings therein</w:t>
      </w:r>
    </w:p>
    <w:p w14:paraId="69950D3E" w14:textId="42E7FF7D" w:rsidR="00E57DF2" w:rsidRDefault="00770F9C" w:rsidP="00E57DF2">
      <w:pPr>
        <w:rPr>
          <w:rFonts w:ascii="Calibri" w:hAnsi="Calibri" w:cs="Calibri"/>
          <w:sz w:val="22"/>
          <w:szCs w:val="22"/>
        </w:rPr>
      </w:pPr>
      <w:r>
        <w:rPr>
          <w:rFonts w:ascii="Calibri" w:hAnsi="Calibri" w:cs="Calibri"/>
          <w:sz w:val="22"/>
          <w:szCs w:val="22"/>
        </w:rPr>
        <w:t xml:space="preserve">Cllr Evans </w:t>
      </w:r>
      <w:r w:rsidR="00887FDC">
        <w:rPr>
          <w:rFonts w:ascii="Calibri" w:hAnsi="Calibri" w:cs="Calibri"/>
          <w:sz w:val="22"/>
          <w:szCs w:val="22"/>
        </w:rPr>
        <w:t xml:space="preserve">proposed accepting the Internal Auditor’s report and any findings, seconded by Cllr Baker, all agreed. Resolved. </w:t>
      </w:r>
      <w:r w:rsidR="004C63AD">
        <w:rPr>
          <w:rFonts w:ascii="Calibri" w:hAnsi="Calibri" w:cs="Calibri"/>
          <w:sz w:val="22"/>
          <w:szCs w:val="22"/>
        </w:rPr>
        <w:br/>
      </w:r>
      <w:r w:rsidR="004C63AD">
        <w:rPr>
          <w:rFonts w:ascii="Calibri" w:hAnsi="Calibri" w:cs="Calibri"/>
          <w:sz w:val="22"/>
          <w:szCs w:val="22"/>
        </w:rPr>
        <w:br/>
      </w:r>
      <w:r w:rsidR="00E57DF2">
        <w:rPr>
          <w:rFonts w:ascii="Calibri" w:hAnsi="Calibri" w:cs="Calibri"/>
          <w:sz w:val="22"/>
          <w:szCs w:val="22"/>
        </w:rPr>
        <w:t>e</w:t>
      </w:r>
      <w:r w:rsidR="00E57DF2">
        <w:rPr>
          <w:rFonts w:ascii="Calibri" w:hAnsi="Calibri" w:cs="Calibri"/>
          <w:sz w:val="22"/>
          <w:szCs w:val="22"/>
        </w:rPr>
        <w:tab/>
      </w:r>
      <w:proofErr w:type="gramStart"/>
      <w:r w:rsidR="00E57DF2">
        <w:rPr>
          <w:rFonts w:ascii="Calibri" w:hAnsi="Calibri" w:cs="Calibri"/>
          <w:sz w:val="22"/>
          <w:szCs w:val="22"/>
        </w:rPr>
        <w:t>To</w:t>
      </w:r>
      <w:proofErr w:type="gramEnd"/>
      <w:r w:rsidR="00E57DF2">
        <w:rPr>
          <w:rFonts w:ascii="Calibri" w:hAnsi="Calibri" w:cs="Calibri"/>
          <w:sz w:val="22"/>
          <w:szCs w:val="22"/>
        </w:rPr>
        <w:t xml:space="preserve"> approve </w:t>
      </w:r>
      <w:proofErr w:type="spellStart"/>
      <w:r w:rsidR="00E57DF2">
        <w:rPr>
          <w:rFonts w:ascii="Calibri" w:hAnsi="Calibri" w:cs="Calibri"/>
          <w:sz w:val="22"/>
          <w:szCs w:val="22"/>
        </w:rPr>
        <w:t>year end</w:t>
      </w:r>
      <w:proofErr w:type="spellEnd"/>
      <w:r w:rsidR="00E57DF2">
        <w:rPr>
          <w:rFonts w:ascii="Calibri" w:hAnsi="Calibri" w:cs="Calibri"/>
          <w:sz w:val="22"/>
          <w:szCs w:val="22"/>
        </w:rPr>
        <w:t xml:space="preserve"> figures 2023-24 to </w:t>
      </w:r>
      <w:proofErr w:type="spellStart"/>
      <w:r w:rsidR="00E57DF2">
        <w:rPr>
          <w:rFonts w:ascii="Calibri" w:hAnsi="Calibri" w:cs="Calibri"/>
          <w:sz w:val="22"/>
          <w:szCs w:val="22"/>
        </w:rPr>
        <w:t>inc</w:t>
      </w:r>
      <w:proofErr w:type="spellEnd"/>
      <w:r w:rsidR="00E57DF2">
        <w:rPr>
          <w:rFonts w:ascii="Calibri" w:hAnsi="Calibri" w:cs="Calibri"/>
          <w:sz w:val="22"/>
          <w:szCs w:val="22"/>
        </w:rPr>
        <w:t xml:space="preserve"> CWG</w:t>
      </w:r>
    </w:p>
    <w:p w14:paraId="06428302" w14:textId="649F91EC" w:rsidR="00551339" w:rsidRDefault="00447FF4" w:rsidP="00E57DF2">
      <w:pPr>
        <w:rPr>
          <w:rFonts w:ascii="Calibri" w:hAnsi="Calibri" w:cs="Calibri"/>
          <w:sz w:val="22"/>
          <w:szCs w:val="22"/>
        </w:rPr>
      </w:pPr>
      <w:r>
        <w:rPr>
          <w:rFonts w:ascii="Calibri" w:hAnsi="Calibri" w:cs="Calibri"/>
          <w:sz w:val="22"/>
          <w:szCs w:val="22"/>
        </w:rPr>
        <w:t xml:space="preserve">The Clerk presented </w:t>
      </w:r>
      <w:proofErr w:type="spellStart"/>
      <w:r>
        <w:rPr>
          <w:rFonts w:ascii="Calibri" w:hAnsi="Calibri" w:cs="Calibri"/>
          <w:sz w:val="22"/>
          <w:szCs w:val="22"/>
        </w:rPr>
        <w:t>year end</w:t>
      </w:r>
      <w:proofErr w:type="spellEnd"/>
      <w:r>
        <w:rPr>
          <w:rFonts w:ascii="Calibri" w:hAnsi="Calibri" w:cs="Calibri"/>
          <w:sz w:val="22"/>
          <w:szCs w:val="22"/>
        </w:rPr>
        <w:t xml:space="preserve"> figures for ERPC and including figures for the Cemetery Working Group for the purpose of the external audit. Cl</w:t>
      </w:r>
      <w:r w:rsidR="00551339">
        <w:rPr>
          <w:rFonts w:ascii="Calibri" w:hAnsi="Calibri" w:cs="Calibri"/>
          <w:sz w:val="22"/>
          <w:szCs w:val="22"/>
        </w:rPr>
        <w:t xml:space="preserve">lr Evans proposed </w:t>
      </w:r>
      <w:r w:rsidR="00C954A7">
        <w:rPr>
          <w:rFonts w:ascii="Calibri" w:hAnsi="Calibri" w:cs="Calibri"/>
          <w:sz w:val="22"/>
          <w:szCs w:val="22"/>
        </w:rPr>
        <w:t>approving</w:t>
      </w:r>
      <w:r w:rsidR="00551339">
        <w:rPr>
          <w:rFonts w:ascii="Calibri" w:hAnsi="Calibri" w:cs="Calibri"/>
          <w:sz w:val="22"/>
          <w:szCs w:val="22"/>
        </w:rPr>
        <w:t xml:space="preserve"> the figures for ERPC seconded by Cllr Baker, all agreed. Resolved. </w:t>
      </w:r>
    </w:p>
    <w:p w14:paraId="1629E143" w14:textId="4FE40551" w:rsidR="00E57DF2" w:rsidRDefault="00551339" w:rsidP="00E57DF2">
      <w:pPr>
        <w:rPr>
          <w:rFonts w:ascii="Calibri" w:hAnsi="Calibri" w:cs="Calibri"/>
          <w:sz w:val="22"/>
          <w:szCs w:val="22"/>
        </w:rPr>
      </w:pPr>
      <w:r>
        <w:rPr>
          <w:rFonts w:ascii="Calibri" w:hAnsi="Calibri" w:cs="Calibri"/>
          <w:sz w:val="22"/>
          <w:szCs w:val="22"/>
        </w:rPr>
        <w:t xml:space="preserve">Cllr Evans proposed, seconded by Cllr Richardson, proposed </w:t>
      </w:r>
      <w:r w:rsidR="00C954A7">
        <w:rPr>
          <w:rFonts w:ascii="Calibri" w:hAnsi="Calibri" w:cs="Calibri"/>
          <w:sz w:val="22"/>
          <w:szCs w:val="22"/>
        </w:rPr>
        <w:t xml:space="preserve">approving the </w:t>
      </w:r>
      <w:proofErr w:type="spellStart"/>
      <w:r w:rsidR="00C954A7">
        <w:rPr>
          <w:rFonts w:ascii="Calibri" w:hAnsi="Calibri" w:cs="Calibri"/>
          <w:sz w:val="22"/>
          <w:szCs w:val="22"/>
        </w:rPr>
        <w:t>year end</w:t>
      </w:r>
      <w:proofErr w:type="spellEnd"/>
      <w:r w:rsidR="00C954A7">
        <w:rPr>
          <w:rFonts w:ascii="Calibri" w:hAnsi="Calibri" w:cs="Calibri"/>
          <w:sz w:val="22"/>
          <w:szCs w:val="22"/>
        </w:rPr>
        <w:t xml:space="preserve"> figures for ERPC including those for the CWG, all agreed. Resolved. </w:t>
      </w:r>
      <w:r w:rsidR="004C63AD">
        <w:rPr>
          <w:rFonts w:ascii="Calibri" w:hAnsi="Calibri" w:cs="Calibri"/>
          <w:sz w:val="22"/>
          <w:szCs w:val="22"/>
        </w:rPr>
        <w:br/>
      </w:r>
      <w:r w:rsidR="004C63AD">
        <w:rPr>
          <w:rFonts w:ascii="Calibri" w:hAnsi="Calibri" w:cs="Calibri"/>
          <w:sz w:val="22"/>
          <w:szCs w:val="22"/>
        </w:rPr>
        <w:br/>
      </w:r>
      <w:r w:rsidR="00E57DF2">
        <w:rPr>
          <w:rFonts w:ascii="Calibri" w:hAnsi="Calibri" w:cs="Calibri"/>
          <w:sz w:val="22"/>
          <w:szCs w:val="22"/>
        </w:rPr>
        <w:t>f</w:t>
      </w:r>
      <w:r w:rsidR="00E57DF2">
        <w:rPr>
          <w:rFonts w:ascii="Calibri" w:hAnsi="Calibri" w:cs="Calibri"/>
          <w:sz w:val="22"/>
          <w:szCs w:val="22"/>
        </w:rPr>
        <w:tab/>
      </w:r>
      <w:proofErr w:type="gramStart"/>
      <w:r w:rsidR="00E57DF2">
        <w:rPr>
          <w:rFonts w:ascii="Calibri" w:hAnsi="Calibri" w:cs="Calibri"/>
          <w:sz w:val="22"/>
          <w:szCs w:val="22"/>
        </w:rPr>
        <w:t>To</w:t>
      </w:r>
      <w:proofErr w:type="gramEnd"/>
      <w:r w:rsidR="00E57DF2">
        <w:rPr>
          <w:rFonts w:ascii="Calibri" w:hAnsi="Calibri" w:cs="Calibri"/>
          <w:sz w:val="22"/>
          <w:szCs w:val="22"/>
        </w:rPr>
        <w:t xml:space="preserve"> complete and approve the Annual Governance Statement 2023-24</w:t>
      </w:r>
    </w:p>
    <w:p w14:paraId="5FB383BB" w14:textId="11E1FEE7" w:rsidR="00E57DF2" w:rsidRDefault="00444EEF" w:rsidP="00E57DF2">
      <w:pPr>
        <w:rPr>
          <w:rFonts w:ascii="Calibri" w:hAnsi="Calibri" w:cs="Calibri"/>
          <w:sz w:val="22"/>
          <w:szCs w:val="22"/>
        </w:rPr>
      </w:pPr>
      <w:r>
        <w:rPr>
          <w:rFonts w:ascii="Calibri" w:hAnsi="Calibri" w:cs="Calibri"/>
          <w:sz w:val="22"/>
          <w:szCs w:val="22"/>
        </w:rPr>
        <w:t xml:space="preserve">Councillors completed the Statement positively. Cllr Evans proposed signing the form off, seconded by Cllr Baker, all agreed. Resolved. </w:t>
      </w:r>
      <w:r w:rsidR="004C63AD">
        <w:rPr>
          <w:rFonts w:ascii="Calibri" w:hAnsi="Calibri" w:cs="Calibri"/>
          <w:sz w:val="22"/>
          <w:szCs w:val="22"/>
        </w:rPr>
        <w:br/>
      </w:r>
      <w:r w:rsidR="004C63AD">
        <w:rPr>
          <w:rFonts w:ascii="Calibri" w:hAnsi="Calibri" w:cs="Calibri"/>
          <w:sz w:val="22"/>
          <w:szCs w:val="22"/>
        </w:rPr>
        <w:br/>
      </w:r>
      <w:r w:rsidR="00E57DF2">
        <w:rPr>
          <w:rFonts w:ascii="Calibri" w:hAnsi="Calibri" w:cs="Calibri"/>
          <w:sz w:val="22"/>
          <w:szCs w:val="22"/>
        </w:rPr>
        <w:t>g</w:t>
      </w:r>
      <w:r w:rsidR="00E57DF2">
        <w:rPr>
          <w:rFonts w:ascii="Calibri" w:hAnsi="Calibri" w:cs="Calibri"/>
          <w:sz w:val="22"/>
          <w:szCs w:val="22"/>
        </w:rPr>
        <w:tab/>
      </w:r>
      <w:proofErr w:type="gramStart"/>
      <w:r w:rsidR="00E57DF2">
        <w:rPr>
          <w:rFonts w:ascii="Calibri" w:hAnsi="Calibri" w:cs="Calibri"/>
          <w:sz w:val="22"/>
          <w:szCs w:val="22"/>
        </w:rPr>
        <w:t>To</w:t>
      </w:r>
      <w:proofErr w:type="gramEnd"/>
      <w:r w:rsidR="00E57DF2">
        <w:rPr>
          <w:rFonts w:ascii="Calibri" w:hAnsi="Calibri" w:cs="Calibri"/>
          <w:sz w:val="22"/>
          <w:szCs w:val="22"/>
        </w:rPr>
        <w:t xml:space="preserve"> approve the Annual Accounting Statement 2023-24</w:t>
      </w:r>
    </w:p>
    <w:p w14:paraId="04D18636" w14:textId="602E14F0" w:rsidR="00E57DF2" w:rsidRDefault="00444EEF" w:rsidP="00E57DF2">
      <w:pPr>
        <w:rPr>
          <w:rFonts w:ascii="Calibri" w:hAnsi="Calibri" w:cs="Calibri"/>
          <w:sz w:val="22"/>
          <w:szCs w:val="22"/>
        </w:rPr>
      </w:pPr>
      <w:r>
        <w:rPr>
          <w:rFonts w:ascii="Calibri" w:hAnsi="Calibri" w:cs="Calibri"/>
          <w:sz w:val="22"/>
          <w:szCs w:val="22"/>
        </w:rPr>
        <w:t xml:space="preserve">Cllr Gargiulo proposed approving the Statement, seconded </w:t>
      </w:r>
      <w:proofErr w:type="gramStart"/>
      <w:r>
        <w:rPr>
          <w:rFonts w:ascii="Calibri" w:hAnsi="Calibri" w:cs="Calibri"/>
          <w:sz w:val="22"/>
          <w:szCs w:val="22"/>
        </w:rPr>
        <w:t>by  Cl</w:t>
      </w:r>
      <w:r w:rsidR="008F1231">
        <w:rPr>
          <w:rFonts w:ascii="Calibri" w:hAnsi="Calibri" w:cs="Calibri"/>
          <w:sz w:val="22"/>
          <w:szCs w:val="22"/>
        </w:rPr>
        <w:t>lr</w:t>
      </w:r>
      <w:proofErr w:type="gramEnd"/>
      <w:r w:rsidR="008F1231">
        <w:rPr>
          <w:rFonts w:ascii="Calibri" w:hAnsi="Calibri" w:cs="Calibri"/>
          <w:sz w:val="22"/>
          <w:szCs w:val="22"/>
        </w:rPr>
        <w:t xml:space="preserve"> Waller-Davies, all agreed. Resolved. </w:t>
      </w:r>
      <w:r w:rsidR="004C63AD">
        <w:rPr>
          <w:rFonts w:ascii="Calibri" w:hAnsi="Calibri" w:cs="Calibri"/>
          <w:sz w:val="22"/>
          <w:szCs w:val="22"/>
        </w:rPr>
        <w:br/>
      </w:r>
      <w:r w:rsidR="004C63AD">
        <w:rPr>
          <w:rFonts w:ascii="Calibri" w:hAnsi="Calibri" w:cs="Calibri"/>
          <w:sz w:val="22"/>
          <w:szCs w:val="22"/>
        </w:rPr>
        <w:br/>
      </w:r>
      <w:r w:rsidR="00E57DF2">
        <w:rPr>
          <w:rFonts w:ascii="Calibri" w:hAnsi="Calibri" w:cs="Calibri"/>
          <w:sz w:val="22"/>
          <w:szCs w:val="22"/>
        </w:rPr>
        <w:t>h</w:t>
      </w:r>
      <w:r w:rsidR="00E57DF2">
        <w:rPr>
          <w:rFonts w:ascii="Calibri" w:hAnsi="Calibri" w:cs="Calibri"/>
          <w:sz w:val="22"/>
          <w:szCs w:val="22"/>
        </w:rPr>
        <w:tab/>
      </w:r>
      <w:proofErr w:type="gramStart"/>
      <w:r w:rsidR="00E57DF2">
        <w:rPr>
          <w:rFonts w:ascii="Calibri" w:hAnsi="Calibri" w:cs="Calibri"/>
          <w:sz w:val="22"/>
          <w:szCs w:val="22"/>
        </w:rPr>
        <w:t>To</w:t>
      </w:r>
      <w:proofErr w:type="gramEnd"/>
      <w:r w:rsidR="00E57DF2">
        <w:rPr>
          <w:rFonts w:ascii="Calibri" w:hAnsi="Calibri" w:cs="Calibri"/>
          <w:sz w:val="22"/>
          <w:szCs w:val="22"/>
        </w:rPr>
        <w:t xml:space="preserve"> approve the submission of the AGAR to the External Auditor</w:t>
      </w:r>
    </w:p>
    <w:p w14:paraId="751680F5" w14:textId="7A53D4EC" w:rsidR="00E57DF2" w:rsidRDefault="008F1231" w:rsidP="00E57DF2">
      <w:pPr>
        <w:rPr>
          <w:rFonts w:ascii="Calibri" w:hAnsi="Calibri" w:cs="Calibri"/>
          <w:iCs/>
          <w:sz w:val="22"/>
          <w:szCs w:val="22"/>
        </w:rPr>
      </w:pPr>
      <w:r>
        <w:rPr>
          <w:rFonts w:ascii="Calibri" w:hAnsi="Calibri" w:cs="Calibri"/>
          <w:iCs/>
          <w:sz w:val="22"/>
          <w:szCs w:val="22"/>
        </w:rPr>
        <w:t xml:space="preserve">Cllr Evans proposed making the return, seconded by Cllr </w:t>
      </w:r>
      <w:r w:rsidR="005D4C63">
        <w:rPr>
          <w:rFonts w:ascii="Calibri" w:hAnsi="Calibri" w:cs="Calibri"/>
          <w:iCs/>
          <w:sz w:val="22"/>
          <w:szCs w:val="22"/>
        </w:rPr>
        <w:t xml:space="preserve">Jackson, all agreed. Resolved. Action: Clerk to submit the return. </w:t>
      </w:r>
      <w:r w:rsidR="004C63AD">
        <w:rPr>
          <w:rFonts w:ascii="Calibri" w:hAnsi="Calibri" w:cs="Calibri"/>
          <w:iCs/>
          <w:sz w:val="22"/>
          <w:szCs w:val="22"/>
        </w:rPr>
        <w:br/>
      </w:r>
      <w:r w:rsidR="004C63AD">
        <w:rPr>
          <w:rFonts w:ascii="Calibri" w:hAnsi="Calibri" w:cs="Calibri"/>
          <w:iCs/>
          <w:sz w:val="22"/>
          <w:szCs w:val="22"/>
        </w:rPr>
        <w:br/>
      </w:r>
      <w:proofErr w:type="spellStart"/>
      <w:r w:rsidR="00E57DF2">
        <w:rPr>
          <w:rFonts w:ascii="Calibri" w:hAnsi="Calibri" w:cs="Calibri"/>
          <w:iCs/>
          <w:sz w:val="22"/>
          <w:szCs w:val="22"/>
        </w:rPr>
        <w:t>i</w:t>
      </w:r>
      <w:proofErr w:type="spellEnd"/>
      <w:r w:rsidR="00E57DF2">
        <w:rPr>
          <w:rFonts w:ascii="Calibri" w:hAnsi="Calibri" w:cs="Calibri"/>
          <w:iCs/>
          <w:sz w:val="22"/>
          <w:szCs w:val="22"/>
        </w:rPr>
        <w:t xml:space="preserve"> </w:t>
      </w:r>
      <w:r w:rsidR="00E57DF2">
        <w:rPr>
          <w:rFonts w:ascii="Calibri" w:hAnsi="Calibri" w:cs="Calibri"/>
          <w:iCs/>
          <w:sz w:val="22"/>
          <w:szCs w:val="22"/>
        </w:rPr>
        <w:tab/>
      </w:r>
      <w:proofErr w:type="gramStart"/>
      <w:r w:rsidR="00E57DF2">
        <w:rPr>
          <w:rFonts w:ascii="Calibri" w:hAnsi="Calibri" w:cs="Calibri"/>
          <w:iCs/>
          <w:sz w:val="22"/>
          <w:szCs w:val="22"/>
        </w:rPr>
        <w:t>To</w:t>
      </w:r>
      <w:proofErr w:type="gramEnd"/>
      <w:r w:rsidR="00E57DF2">
        <w:rPr>
          <w:rFonts w:ascii="Calibri" w:hAnsi="Calibri" w:cs="Calibri"/>
          <w:iCs/>
          <w:sz w:val="22"/>
          <w:szCs w:val="22"/>
        </w:rPr>
        <w:t xml:space="preserve"> confirm the Exercise of Public Rights Notice for display</w:t>
      </w:r>
    </w:p>
    <w:p w14:paraId="7B5E31CF" w14:textId="311120FC" w:rsidR="00E57DF2" w:rsidRDefault="00E54D53" w:rsidP="00E57DF2">
      <w:pPr>
        <w:rPr>
          <w:rFonts w:ascii="Calibri" w:hAnsi="Calibri" w:cs="Calibri"/>
          <w:iCs/>
          <w:sz w:val="22"/>
          <w:szCs w:val="22"/>
        </w:rPr>
      </w:pPr>
      <w:r>
        <w:rPr>
          <w:rFonts w:ascii="Calibri" w:hAnsi="Calibri" w:cs="Calibri"/>
          <w:iCs/>
          <w:sz w:val="22"/>
          <w:szCs w:val="22"/>
        </w:rPr>
        <w:t xml:space="preserve">The Clerk confirmed that she will advertise the notice on the website and forward to Councillors for display locally. </w:t>
      </w:r>
      <w:r w:rsidR="004C63AD">
        <w:rPr>
          <w:rFonts w:ascii="Calibri" w:hAnsi="Calibri" w:cs="Calibri"/>
          <w:iCs/>
          <w:sz w:val="22"/>
          <w:szCs w:val="22"/>
        </w:rPr>
        <w:br/>
      </w:r>
      <w:r w:rsidR="004C63AD">
        <w:rPr>
          <w:rFonts w:ascii="Calibri" w:hAnsi="Calibri" w:cs="Calibri"/>
          <w:iCs/>
          <w:sz w:val="22"/>
          <w:szCs w:val="22"/>
        </w:rPr>
        <w:br/>
      </w:r>
      <w:r w:rsidR="00E57DF2">
        <w:rPr>
          <w:rFonts w:ascii="Calibri" w:hAnsi="Calibri" w:cs="Calibri"/>
          <w:iCs/>
          <w:sz w:val="22"/>
          <w:szCs w:val="22"/>
        </w:rPr>
        <w:t>j</w:t>
      </w:r>
      <w:r w:rsidR="00E57DF2">
        <w:rPr>
          <w:rFonts w:ascii="Calibri" w:hAnsi="Calibri" w:cs="Calibri"/>
          <w:iCs/>
          <w:sz w:val="22"/>
          <w:szCs w:val="22"/>
        </w:rPr>
        <w:tab/>
        <w:t>Quote for bus shelter repairs</w:t>
      </w:r>
    </w:p>
    <w:p w14:paraId="67A9C74F" w14:textId="5748DFC7" w:rsidR="00E57DF2" w:rsidRDefault="0041213E" w:rsidP="00E57DF2">
      <w:pPr>
        <w:rPr>
          <w:rFonts w:ascii="Calibri" w:hAnsi="Calibri" w:cs="Calibri"/>
          <w:iCs/>
          <w:sz w:val="22"/>
          <w:szCs w:val="22"/>
        </w:rPr>
      </w:pPr>
      <w:r>
        <w:rPr>
          <w:rFonts w:ascii="Calibri" w:hAnsi="Calibri" w:cs="Calibri"/>
          <w:iCs/>
          <w:sz w:val="22"/>
          <w:szCs w:val="22"/>
        </w:rPr>
        <w:t xml:space="preserve">The quote for £250 for repairs was proposed by Cllr Egerton, seconded </w:t>
      </w:r>
      <w:proofErr w:type="gramStart"/>
      <w:r>
        <w:rPr>
          <w:rFonts w:ascii="Calibri" w:hAnsi="Calibri" w:cs="Calibri"/>
          <w:iCs/>
          <w:sz w:val="22"/>
          <w:szCs w:val="22"/>
        </w:rPr>
        <w:t>by  Cllr</w:t>
      </w:r>
      <w:proofErr w:type="gramEnd"/>
      <w:r>
        <w:rPr>
          <w:rFonts w:ascii="Calibri" w:hAnsi="Calibri" w:cs="Calibri"/>
          <w:iCs/>
          <w:sz w:val="22"/>
          <w:szCs w:val="22"/>
        </w:rPr>
        <w:t xml:space="preserve"> Richardson, all agreed. Resolved. </w:t>
      </w:r>
      <w:r w:rsidR="004C63AD">
        <w:rPr>
          <w:rFonts w:ascii="Calibri" w:hAnsi="Calibri" w:cs="Calibri"/>
          <w:iCs/>
          <w:sz w:val="22"/>
          <w:szCs w:val="22"/>
        </w:rPr>
        <w:br/>
      </w:r>
      <w:r w:rsidR="004C63AD">
        <w:rPr>
          <w:rFonts w:ascii="Calibri" w:hAnsi="Calibri" w:cs="Calibri"/>
          <w:iCs/>
          <w:sz w:val="22"/>
          <w:szCs w:val="22"/>
        </w:rPr>
        <w:br/>
      </w:r>
      <w:r w:rsidR="00E57DF2">
        <w:rPr>
          <w:rFonts w:ascii="Calibri" w:hAnsi="Calibri" w:cs="Calibri"/>
          <w:iCs/>
          <w:sz w:val="22"/>
          <w:szCs w:val="22"/>
        </w:rPr>
        <w:t>k</w:t>
      </w:r>
      <w:r w:rsidR="00E57DF2">
        <w:rPr>
          <w:rFonts w:ascii="Calibri" w:hAnsi="Calibri" w:cs="Calibri"/>
          <w:iCs/>
          <w:sz w:val="22"/>
          <w:szCs w:val="22"/>
        </w:rPr>
        <w:tab/>
        <w:t>Noticeboards – quotes for work/replacement</w:t>
      </w:r>
    </w:p>
    <w:p w14:paraId="77501E4D" w14:textId="0F4A44B1" w:rsidR="00E57DF2" w:rsidRDefault="008A7866" w:rsidP="00E57DF2">
      <w:pPr>
        <w:rPr>
          <w:rFonts w:ascii="Calibri" w:hAnsi="Calibri" w:cs="Calibri"/>
          <w:iCs/>
          <w:sz w:val="22"/>
          <w:szCs w:val="22"/>
        </w:rPr>
      </w:pPr>
      <w:r>
        <w:rPr>
          <w:rFonts w:ascii="Calibri" w:hAnsi="Calibri" w:cs="Calibri"/>
          <w:iCs/>
          <w:sz w:val="22"/>
          <w:szCs w:val="22"/>
        </w:rPr>
        <w:t xml:space="preserve">This is due shortly. Action: To take forward. </w:t>
      </w:r>
      <w:r w:rsidR="004C63AD">
        <w:rPr>
          <w:rFonts w:ascii="Calibri" w:hAnsi="Calibri" w:cs="Calibri"/>
          <w:iCs/>
          <w:sz w:val="22"/>
          <w:szCs w:val="22"/>
        </w:rPr>
        <w:br/>
      </w:r>
      <w:r w:rsidR="004C63AD">
        <w:rPr>
          <w:rFonts w:ascii="Calibri" w:hAnsi="Calibri" w:cs="Calibri"/>
          <w:iCs/>
          <w:sz w:val="22"/>
          <w:szCs w:val="22"/>
        </w:rPr>
        <w:br/>
      </w:r>
      <w:r w:rsidR="00E57DF2">
        <w:rPr>
          <w:rFonts w:ascii="Calibri" w:hAnsi="Calibri" w:cs="Calibri"/>
          <w:iCs/>
          <w:sz w:val="22"/>
          <w:szCs w:val="22"/>
        </w:rPr>
        <w:t>l</w:t>
      </w:r>
      <w:r w:rsidR="00E57DF2">
        <w:rPr>
          <w:rFonts w:ascii="Calibri" w:hAnsi="Calibri" w:cs="Calibri"/>
          <w:iCs/>
          <w:sz w:val="22"/>
          <w:szCs w:val="22"/>
        </w:rPr>
        <w:tab/>
        <w:t xml:space="preserve">Bus shelter repairs – quote </w:t>
      </w:r>
    </w:p>
    <w:p w14:paraId="553CFDF3" w14:textId="057C045A" w:rsidR="004C63AD" w:rsidRDefault="008A7866" w:rsidP="00E57DF2">
      <w:pPr>
        <w:rPr>
          <w:rFonts w:ascii="Calibri" w:hAnsi="Calibri" w:cs="Calibri"/>
          <w:iCs/>
          <w:sz w:val="22"/>
          <w:szCs w:val="22"/>
        </w:rPr>
      </w:pPr>
      <w:r>
        <w:rPr>
          <w:rFonts w:ascii="Calibri" w:hAnsi="Calibri" w:cs="Calibri"/>
          <w:iCs/>
          <w:sz w:val="22"/>
          <w:szCs w:val="22"/>
        </w:rPr>
        <w:t xml:space="preserve">A quote will be obtained for the </w:t>
      </w:r>
      <w:proofErr w:type="spellStart"/>
      <w:r>
        <w:rPr>
          <w:rFonts w:ascii="Calibri" w:hAnsi="Calibri" w:cs="Calibri"/>
          <w:iCs/>
          <w:sz w:val="22"/>
          <w:szCs w:val="22"/>
        </w:rPr>
        <w:t>Dudleston</w:t>
      </w:r>
      <w:proofErr w:type="spellEnd"/>
      <w:r>
        <w:rPr>
          <w:rFonts w:ascii="Calibri" w:hAnsi="Calibri" w:cs="Calibri"/>
          <w:iCs/>
          <w:sz w:val="22"/>
          <w:szCs w:val="22"/>
        </w:rPr>
        <w:t xml:space="preserve"> Heath shelter. Action: To take forward. </w:t>
      </w:r>
    </w:p>
    <w:p w14:paraId="0389A043" w14:textId="77777777" w:rsidR="004C63AD" w:rsidRDefault="004C63AD" w:rsidP="00E57DF2">
      <w:pPr>
        <w:rPr>
          <w:rFonts w:ascii="Calibri" w:hAnsi="Calibri" w:cs="Calibri"/>
          <w:iCs/>
          <w:sz w:val="22"/>
          <w:szCs w:val="22"/>
        </w:rPr>
      </w:pPr>
    </w:p>
    <w:p w14:paraId="16211BCA" w14:textId="77777777" w:rsidR="004C63AD" w:rsidRDefault="004C63AD" w:rsidP="00E57DF2">
      <w:pPr>
        <w:rPr>
          <w:rFonts w:ascii="Calibri" w:hAnsi="Calibri" w:cs="Calibri"/>
          <w:iCs/>
          <w:sz w:val="22"/>
          <w:szCs w:val="22"/>
        </w:rPr>
      </w:pPr>
    </w:p>
    <w:p w14:paraId="42989188" w14:textId="77777777" w:rsidR="004C63AD" w:rsidRPr="00BC7D31" w:rsidRDefault="004C63AD" w:rsidP="00E57DF2">
      <w:pPr>
        <w:rPr>
          <w:rFonts w:ascii="Calibri" w:hAnsi="Calibri" w:cs="Calibri"/>
          <w:iCs/>
          <w:sz w:val="22"/>
          <w:szCs w:val="22"/>
        </w:rPr>
      </w:pPr>
    </w:p>
    <w:tbl>
      <w:tblPr>
        <w:tblpPr w:leftFromText="180" w:rightFromText="180" w:vertAnchor="text" w:horzAnchor="margin" w:tblpXSpec="center" w:tblpY="32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2693"/>
        <w:gridCol w:w="1843"/>
        <w:gridCol w:w="1134"/>
        <w:gridCol w:w="1735"/>
      </w:tblGrid>
      <w:tr w:rsidR="00E61429" w:rsidRPr="003466D0" w14:paraId="69184FA6" w14:textId="77777777" w:rsidTr="00E61429">
        <w:tc>
          <w:tcPr>
            <w:tcW w:w="1101" w:type="dxa"/>
          </w:tcPr>
          <w:p w14:paraId="7768BAAD" w14:textId="61CF65D2" w:rsidR="00E61429" w:rsidRPr="00477664" w:rsidRDefault="00E61429" w:rsidP="00E61429">
            <w:pPr>
              <w:rPr>
                <w:rFonts w:ascii="Calibri" w:hAnsi="Calibri" w:cs="Calibri"/>
                <w:b/>
              </w:rPr>
            </w:pPr>
            <w:r w:rsidRPr="00477664">
              <w:rPr>
                <w:rFonts w:ascii="Calibri" w:hAnsi="Calibri" w:cs="Calibri"/>
                <w:b/>
              </w:rPr>
              <w:lastRenderedPageBreak/>
              <w:t>Date of Invoice</w:t>
            </w:r>
          </w:p>
        </w:tc>
        <w:tc>
          <w:tcPr>
            <w:tcW w:w="1984" w:type="dxa"/>
          </w:tcPr>
          <w:p w14:paraId="07CE63A1" w14:textId="77777777" w:rsidR="00E61429" w:rsidRPr="00477664" w:rsidRDefault="00E61429" w:rsidP="00E61429">
            <w:pPr>
              <w:rPr>
                <w:rFonts w:ascii="Calibri" w:hAnsi="Calibri" w:cs="Calibri"/>
                <w:b/>
              </w:rPr>
            </w:pPr>
            <w:r>
              <w:rPr>
                <w:rFonts w:ascii="Calibri" w:hAnsi="Calibri" w:cs="Calibri"/>
                <w:b/>
              </w:rPr>
              <w:t>Payee</w:t>
            </w:r>
          </w:p>
        </w:tc>
        <w:tc>
          <w:tcPr>
            <w:tcW w:w="2693" w:type="dxa"/>
          </w:tcPr>
          <w:p w14:paraId="13D0D6CE" w14:textId="77777777" w:rsidR="00E61429" w:rsidRPr="00477664" w:rsidRDefault="00E61429" w:rsidP="00E61429">
            <w:pPr>
              <w:rPr>
                <w:rFonts w:ascii="Calibri" w:hAnsi="Calibri" w:cs="Calibri"/>
                <w:b/>
              </w:rPr>
            </w:pPr>
            <w:r w:rsidRPr="00477664">
              <w:rPr>
                <w:rFonts w:ascii="Calibri" w:hAnsi="Calibri" w:cs="Calibri"/>
                <w:b/>
              </w:rPr>
              <w:t>Reason for payment</w:t>
            </w:r>
          </w:p>
        </w:tc>
        <w:tc>
          <w:tcPr>
            <w:tcW w:w="1843" w:type="dxa"/>
          </w:tcPr>
          <w:p w14:paraId="4DCD62F8" w14:textId="77777777" w:rsidR="00E61429" w:rsidRPr="00477664" w:rsidRDefault="00E61429" w:rsidP="00E61429">
            <w:pPr>
              <w:rPr>
                <w:rFonts w:ascii="Calibri" w:hAnsi="Calibri" w:cs="Calibri"/>
                <w:b/>
              </w:rPr>
            </w:pPr>
            <w:r w:rsidRPr="00477664">
              <w:rPr>
                <w:rFonts w:ascii="Calibri" w:hAnsi="Calibri" w:cs="Calibri"/>
                <w:b/>
              </w:rPr>
              <w:t>Amount</w:t>
            </w:r>
          </w:p>
        </w:tc>
        <w:tc>
          <w:tcPr>
            <w:tcW w:w="1134" w:type="dxa"/>
          </w:tcPr>
          <w:p w14:paraId="5B5A9E88" w14:textId="77777777" w:rsidR="00E61429" w:rsidRPr="00477664" w:rsidRDefault="00E61429" w:rsidP="00E61429">
            <w:pPr>
              <w:rPr>
                <w:rFonts w:ascii="Calibri" w:hAnsi="Calibri" w:cs="Calibri"/>
                <w:b/>
              </w:rPr>
            </w:pPr>
            <w:r w:rsidRPr="00477664">
              <w:rPr>
                <w:rFonts w:ascii="Calibri" w:hAnsi="Calibri" w:cs="Calibri"/>
                <w:b/>
              </w:rPr>
              <w:t>Cheque no</w:t>
            </w:r>
          </w:p>
        </w:tc>
        <w:tc>
          <w:tcPr>
            <w:tcW w:w="1735" w:type="dxa"/>
          </w:tcPr>
          <w:p w14:paraId="3E80AA76" w14:textId="77777777" w:rsidR="00E61429" w:rsidRPr="00477664" w:rsidRDefault="00E61429" w:rsidP="00E61429">
            <w:pPr>
              <w:rPr>
                <w:rFonts w:ascii="Calibri" w:hAnsi="Calibri" w:cs="Calibri"/>
                <w:b/>
              </w:rPr>
            </w:pPr>
            <w:r w:rsidRPr="00477664">
              <w:rPr>
                <w:rFonts w:ascii="Calibri" w:hAnsi="Calibri" w:cs="Calibri"/>
                <w:b/>
              </w:rPr>
              <w:t>Power of Expenditure</w:t>
            </w:r>
          </w:p>
        </w:tc>
      </w:tr>
      <w:tr w:rsidR="00E61429" w:rsidRPr="003466D0" w14:paraId="301F5E96" w14:textId="77777777" w:rsidTr="00E61429">
        <w:tc>
          <w:tcPr>
            <w:tcW w:w="1101" w:type="dxa"/>
          </w:tcPr>
          <w:p w14:paraId="64B48AE3" w14:textId="77777777" w:rsidR="00E61429" w:rsidRPr="00477664" w:rsidRDefault="00E61429" w:rsidP="00E61429">
            <w:pPr>
              <w:rPr>
                <w:rFonts w:ascii="Calibri" w:hAnsi="Calibri" w:cs="Calibri"/>
              </w:rPr>
            </w:pPr>
            <w:r>
              <w:rPr>
                <w:rFonts w:ascii="Calibri" w:hAnsi="Calibri" w:cs="Calibri"/>
              </w:rPr>
              <w:t>31/05</w:t>
            </w:r>
            <w:r w:rsidRPr="00477664">
              <w:rPr>
                <w:rFonts w:ascii="Calibri" w:hAnsi="Calibri" w:cs="Calibri"/>
              </w:rPr>
              <w:t>/2</w:t>
            </w:r>
            <w:r>
              <w:rPr>
                <w:rFonts w:ascii="Calibri" w:hAnsi="Calibri" w:cs="Calibri"/>
              </w:rPr>
              <w:t>4</w:t>
            </w:r>
          </w:p>
        </w:tc>
        <w:tc>
          <w:tcPr>
            <w:tcW w:w="1984" w:type="dxa"/>
          </w:tcPr>
          <w:p w14:paraId="7D4122C4" w14:textId="77777777" w:rsidR="00E61429" w:rsidRPr="00477664" w:rsidRDefault="00E61429" w:rsidP="00E61429">
            <w:pPr>
              <w:rPr>
                <w:rFonts w:ascii="Calibri" w:hAnsi="Calibri" w:cs="Calibri"/>
              </w:rPr>
            </w:pPr>
            <w:r w:rsidRPr="00477664">
              <w:rPr>
                <w:rFonts w:ascii="Calibri" w:hAnsi="Calibri" w:cs="Calibri"/>
              </w:rPr>
              <w:t>Employee</w:t>
            </w:r>
          </w:p>
        </w:tc>
        <w:tc>
          <w:tcPr>
            <w:tcW w:w="2693" w:type="dxa"/>
          </w:tcPr>
          <w:p w14:paraId="46DFC685" w14:textId="77777777" w:rsidR="00E61429" w:rsidRPr="00477664" w:rsidRDefault="00E61429" w:rsidP="00E61429">
            <w:pPr>
              <w:rPr>
                <w:rFonts w:ascii="Calibri" w:hAnsi="Calibri" w:cs="Calibri"/>
              </w:rPr>
            </w:pPr>
            <w:r w:rsidRPr="00477664">
              <w:rPr>
                <w:rFonts w:ascii="Calibri" w:hAnsi="Calibri" w:cs="Calibri"/>
              </w:rPr>
              <w:t>Clerk’s salary</w:t>
            </w:r>
          </w:p>
        </w:tc>
        <w:tc>
          <w:tcPr>
            <w:tcW w:w="1843" w:type="dxa"/>
          </w:tcPr>
          <w:p w14:paraId="11CFA5F9" w14:textId="77777777" w:rsidR="00E61429" w:rsidRPr="00477664" w:rsidRDefault="00E61429" w:rsidP="00E61429">
            <w:pPr>
              <w:rPr>
                <w:rFonts w:ascii="Calibri" w:hAnsi="Calibri" w:cs="Calibri"/>
              </w:rPr>
            </w:pPr>
            <w:r>
              <w:rPr>
                <w:rFonts w:ascii="Calibri" w:hAnsi="Calibri" w:cs="Calibri"/>
              </w:rPr>
              <w:t>£1249.74</w:t>
            </w:r>
          </w:p>
        </w:tc>
        <w:tc>
          <w:tcPr>
            <w:tcW w:w="1134" w:type="dxa"/>
          </w:tcPr>
          <w:p w14:paraId="661F0A23" w14:textId="77777777" w:rsidR="00E61429" w:rsidRPr="00477664" w:rsidRDefault="00E61429" w:rsidP="00E61429">
            <w:pPr>
              <w:rPr>
                <w:rFonts w:ascii="Calibri" w:hAnsi="Calibri" w:cs="Calibri"/>
              </w:rPr>
            </w:pPr>
            <w:r w:rsidRPr="00477664">
              <w:rPr>
                <w:rFonts w:ascii="Calibri" w:hAnsi="Calibri" w:cs="Calibri"/>
              </w:rPr>
              <w:t>DD</w:t>
            </w:r>
          </w:p>
        </w:tc>
        <w:tc>
          <w:tcPr>
            <w:tcW w:w="1735" w:type="dxa"/>
          </w:tcPr>
          <w:p w14:paraId="4FD4C1E5" w14:textId="77777777" w:rsidR="00E61429" w:rsidRPr="00410C41" w:rsidRDefault="00E61429" w:rsidP="00E61429">
            <w:pPr>
              <w:rPr>
                <w:rFonts w:ascii="Calibri" w:hAnsi="Calibri" w:cs="Calibri"/>
                <w:sz w:val="16"/>
                <w:szCs w:val="16"/>
              </w:rPr>
            </w:pPr>
            <w:r w:rsidRPr="00410C41">
              <w:rPr>
                <w:rFonts w:ascii="Calibri" w:hAnsi="Calibri" w:cs="Calibri"/>
                <w:sz w:val="16"/>
                <w:szCs w:val="16"/>
              </w:rPr>
              <w:t>LGA 1972 s112</w:t>
            </w:r>
          </w:p>
        </w:tc>
      </w:tr>
      <w:tr w:rsidR="00E61429" w:rsidRPr="003466D0" w14:paraId="3E800E11" w14:textId="77777777" w:rsidTr="00E61429">
        <w:tc>
          <w:tcPr>
            <w:tcW w:w="1101" w:type="dxa"/>
          </w:tcPr>
          <w:p w14:paraId="3E7C65A7" w14:textId="77777777" w:rsidR="00E61429" w:rsidRPr="00477664" w:rsidRDefault="00E61429" w:rsidP="00E61429">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06</w:t>
            </w:r>
            <w:r w:rsidRPr="00477664">
              <w:rPr>
                <w:rFonts w:ascii="Calibri" w:hAnsi="Calibri" w:cs="Calibri"/>
              </w:rPr>
              <w:t>/2</w:t>
            </w:r>
            <w:r>
              <w:rPr>
                <w:rFonts w:ascii="Calibri" w:hAnsi="Calibri" w:cs="Calibri"/>
              </w:rPr>
              <w:t>4</w:t>
            </w:r>
          </w:p>
        </w:tc>
        <w:tc>
          <w:tcPr>
            <w:tcW w:w="1984" w:type="dxa"/>
          </w:tcPr>
          <w:p w14:paraId="4554843F" w14:textId="77777777" w:rsidR="00E61429" w:rsidRPr="00477664" w:rsidRDefault="00E61429" w:rsidP="00E61429">
            <w:pPr>
              <w:rPr>
                <w:rFonts w:ascii="Calibri" w:hAnsi="Calibri" w:cs="Calibri"/>
              </w:rPr>
            </w:pPr>
            <w:r w:rsidRPr="00477664">
              <w:rPr>
                <w:rFonts w:ascii="Calibri" w:hAnsi="Calibri" w:cs="Calibri"/>
              </w:rPr>
              <w:t>NEST</w:t>
            </w:r>
          </w:p>
        </w:tc>
        <w:tc>
          <w:tcPr>
            <w:tcW w:w="2693" w:type="dxa"/>
          </w:tcPr>
          <w:p w14:paraId="566230CA" w14:textId="77777777" w:rsidR="00E61429" w:rsidRPr="00477664" w:rsidRDefault="00E61429" w:rsidP="00E61429">
            <w:pPr>
              <w:rPr>
                <w:rFonts w:ascii="Calibri" w:hAnsi="Calibri" w:cs="Calibri"/>
              </w:rPr>
            </w:pPr>
            <w:r w:rsidRPr="00477664">
              <w:rPr>
                <w:rFonts w:ascii="Calibri" w:hAnsi="Calibri" w:cs="Calibri"/>
              </w:rPr>
              <w:t>Employee pension</w:t>
            </w:r>
          </w:p>
        </w:tc>
        <w:tc>
          <w:tcPr>
            <w:tcW w:w="1843" w:type="dxa"/>
          </w:tcPr>
          <w:p w14:paraId="0FF68F4D" w14:textId="77777777" w:rsidR="00E61429" w:rsidRDefault="00E61429" w:rsidP="00E61429">
            <w:pPr>
              <w:rPr>
                <w:rFonts w:ascii="Calibri" w:hAnsi="Calibri" w:cs="Calibri"/>
              </w:rPr>
            </w:pPr>
            <w:r>
              <w:rPr>
                <w:rFonts w:ascii="Calibri" w:hAnsi="Calibri" w:cs="Calibri"/>
              </w:rPr>
              <w:t>£48.58 ERPC</w:t>
            </w:r>
          </w:p>
          <w:p w14:paraId="00E42F41" w14:textId="77777777" w:rsidR="00E61429" w:rsidRPr="00813766" w:rsidRDefault="00E61429" w:rsidP="00E61429">
            <w:pPr>
              <w:rPr>
                <w:rFonts w:ascii="Calibri" w:hAnsi="Calibri" w:cs="Calibri"/>
                <w:sz w:val="16"/>
                <w:szCs w:val="16"/>
              </w:rPr>
            </w:pPr>
            <w:r>
              <w:rPr>
                <w:rFonts w:ascii="Calibri" w:hAnsi="Calibri" w:cs="Calibri"/>
              </w:rPr>
              <w:t>£64.77 Emp</w:t>
            </w:r>
          </w:p>
        </w:tc>
        <w:tc>
          <w:tcPr>
            <w:tcW w:w="1134" w:type="dxa"/>
          </w:tcPr>
          <w:p w14:paraId="4CF57F85" w14:textId="77777777" w:rsidR="00E61429" w:rsidRPr="00477664" w:rsidRDefault="00E61429" w:rsidP="00E61429">
            <w:pPr>
              <w:rPr>
                <w:rFonts w:ascii="Calibri" w:hAnsi="Calibri" w:cs="Calibri"/>
              </w:rPr>
            </w:pPr>
            <w:r w:rsidRPr="00477664">
              <w:rPr>
                <w:rFonts w:ascii="Calibri" w:hAnsi="Calibri" w:cs="Calibri"/>
              </w:rPr>
              <w:t>DD</w:t>
            </w:r>
          </w:p>
        </w:tc>
        <w:tc>
          <w:tcPr>
            <w:tcW w:w="1735" w:type="dxa"/>
          </w:tcPr>
          <w:p w14:paraId="0129DFEC" w14:textId="77777777" w:rsidR="00E61429" w:rsidRPr="00410C41" w:rsidRDefault="00E61429" w:rsidP="00E61429">
            <w:pPr>
              <w:rPr>
                <w:rFonts w:ascii="Calibri" w:hAnsi="Calibri" w:cs="Calibri"/>
                <w:sz w:val="16"/>
                <w:szCs w:val="16"/>
              </w:rPr>
            </w:pPr>
            <w:r w:rsidRPr="00410C41">
              <w:rPr>
                <w:rFonts w:ascii="Calibri" w:hAnsi="Calibri" w:cs="Calibri"/>
                <w:sz w:val="16"/>
                <w:szCs w:val="16"/>
              </w:rPr>
              <w:t>LGA 1972 s112</w:t>
            </w:r>
          </w:p>
        </w:tc>
      </w:tr>
      <w:tr w:rsidR="00E61429" w:rsidRPr="003466D0" w14:paraId="7BC718D3" w14:textId="77777777" w:rsidTr="00E61429">
        <w:tc>
          <w:tcPr>
            <w:tcW w:w="1101" w:type="dxa"/>
          </w:tcPr>
          <w:p w14:paraId="51A877E5" w14:textId="77777777" w:rsidR="00E61429" w:rsidRPr="00477664" w:rsidRDefault="00E61429" w:rsidP="00E61429">
            <w:pPr>
              <w:rPr>
                <w:rFonts w:ascii="Calibri" w:hAnsi="Calibri" w:cs="Calibri"/>
              </w:rPr>
            </w:pPr>
            <w:r w:rsidRPr="00477664">
              <w:rPr>
                <w:rFonts w:ascii="Calibri" w:hAnsi="Calibri" w:cs="Calibri"/>
              </w:rPr>
              <w:t>05/</w:t>
            </w:r>
            <w:r>
              <w:rPr>
                <w:rFonts w:ascii="Calibri" w:hAnsi="Calibri" w:cs="Calibri"/>
              </w:rPr>
              <w:t>06/</w:t>
            </w:r>
            <w:r w:rsidRPr="00477664">
              <w:rPr>
                <w:rFonts w:ascii="Calibri" w:hAnsi="Calibri" w:cs="Calibri"/>
              </w:rPr>
              <w:t>2</w:t>
            </w:r>
            <w:r>
              <w:rPr>
                <w:rFonts w:ascii="Calibri" w:hAnsi="Calibri" w:cs="Calibri"/>
              </w:rPr>
              <w:t>4</w:t>
            </w:r>
          </w:p>
        </w:tc>
        <w:tc>
          <w:tcPr>
            <w:tcW w:w="1984" w:type="dxa"/>
          </w:tcPr>
          <w:p w14:paraId="470C69B4" w14:textId="77777777" w:rsidR="00E61429" w:rsidRPr="00477664" w:rsidRDefault="00E61429" w:rsidP="00E61429">
            <w:pPr>
              <w:rPr>
                <w:rFonts w:ascii="Calibri" w:hAnsi="Calibri" w:cs="Calibri"/>
              </w:rPr>
            </w:pPr>
            <w:r w:rsidRPr="00477664">
              <w:rPr>
                <w:rFonts w:ascii="Calibri" w:hAnsi="Calibri" w:cs="Calibri"/>
              </w:rPr>
              <w:t>HMRC</w:t>
            </w:r>
          </w:p>
        </w:tc>
        <w:tc>
          <w:tcPr>
            <w:tcW w:w="2693" w:type="dxa"/>
          </w:tcPr>
          <w:p w14:paraId="423FEC3E" w14:textId="77777777" w:rsidR="00E61429" w:rsidRPr="00477664" w:rsidRDefault="00E61429" w:rsidP="00E61429">
            <w:pPr>
              <w:rPr>
                <w:rFonts w:ascii="Calibri" w:hAnsi="Calibri" w:cs="Calibri"/>
              </w:rPr>
            </w:pPr>
            <w:r w:rsidRPr="00477664">
              <w:rPr>
                <w:rFonts w:ascii="Calibri" w:hAnsi="Calibri" w:cs="Calibri"/>
              </w:rPr>
              <w:t>PAYE</w:t>
            </w:r>
            <w:r>
              <w:rPr>
                <w:rFonts w:ascii="Calibri" w:hAnsi="Calibri" w:cs="Calibri"/>
              </w:rPr>
              <w:t xml:space="preserve"> </w:t>
            </w:r>
          </w:p>
        </w:tc>
        <w:tc>
          <w:tcPr>
            <w:tcW w:w="1843" w:type="dxa"/>
          </w:tcPr>
          <w:p w14:paraId="2956D5CD" w14:textId="77777777" w:rsidR="00E61429" w:rsidRPr="00477664" w:rsidRDefault="00E61429" w:rsidP="00E61429">
            <w:pPr>
              <w:rPr>
                <w:rFonts w:ascii="Calibri" w:hAnsi="Calibri" w:cs="Calibri"/>
              </w:rPr>
            </w:pPr>
            <w:r>
              <w:rPr>
                <w:rFonts w:ascii="Calibri" w:hAnsi="Calibri" w:cs="Calibri"/>
              </w:rPr>
              <w:t>£407.40</w:t>
            </w:r>
          </w:p>
        </w:tc>
        <w:tc>
          <w:tcPr>
            <w:tcW w:w="1134" w:type="dxa"/>
          </w:tcPr>
          <w:p w14:paraId="0354D3B2" w14:textId="77777777" w:rsidR="00E61429" w:rsidRPr="00477664" w:rsidRDefault="00E61429" w:rsidP="00E61429">
            <w:pPr>
              <w:rPr>
                <w:rFonts w:ascii="Calibri" w:hAnsi="Calibri" w:cs="Calibri"/>
              </w:rPr>
            </w:pPr>
            <w:r>
              <w:rPr>
                <w:rFonts w:ascii="Calibri" w:hAnsi="Calibri" w:cs="Calibri"/>
              </w:rPr>
              <w:t>DD</w:t>
            </w:r>
          </w:p>
        </w:tc>
        <w:tc>
          <w:tcPr>
            <w:tcW w:w="1735" w:type="dxa"/>
          </w:tcPr>
          <w:p w14:paraId="684A0C4F" w14:textId="77777777" w:rsidR="00E61429" w:rsidRPr="00410C41" w:rsidRDefault="00E61429" w:rsidP="00E6142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r w:rsidR="00E61429" w:rsidRPr="003466D0" w14:paraId="33BCAE55" w14:textId="77777777" w:rsidTr="00E61429">
        <w:tc>
          <w:tcPr>
            <w:tcW w:w="1101" w:type="dxa"/>
          </w:tcPr>
          <w:p w14:paraId="20105D9A" w14:textId="77777777" w:rsidR="00E61429" w:rsidRDefault="00E61429" w:rsidP="00E61429">
            <w:pPr>
              <w:rPr>
                <w:rFonts w:ascii="Calibri" w:hAnsi="Calibri" w:cs="Calibri"/>
              </w:rPr>
            </w:pPr>
            <w:r>
              <w:rPr>
                <w:rFonts w:ascii="Calibri" w:hAnsi="Calibri" w:cs="Calibri"/>
              </w:rPr>
              <w:t>24/05/24</w:t>
            </w:r>
          </w:p>
        </w:tc>
        <w:tc>
          <w:tcPr>
            <w:tcW w:w="1984" w:type="dxa"/>
          </w:tcPr>
          <w:p w14:paraId="2EE395AB" w14:textId="77777777" w:rsidR="00E61429" w:rsidRDefault="00E61429" w:rsidP="00E61429">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6BF187DA" w14:textId="77777777" w:rsidR="00E61429" w:rsidRDefault="00E61429" w:rsidP="00E61429">
            <w:pPr>
              <w:rPr>
                <w:rFonts w:ascii="Calibri" w:hAnsi="Calibri" w:cs="Calibri"/>
              </w:rPr>
            </w:pPr>
            <w:r>
              <w:rPr>
                <w:rFonts w:ascii="Calibri" w:hAnsi="Calibri" w:cs="Calibri"/>
              </w:rPr>
              <w:t>Room Hire</w:t>
            </w:r>
          </w:p>
        </w:tc>
        <w:tc>
          <w:tcPr>
            <w:tcW w:w="1843" w:type="dxa"/>
          </w:tcPr>
          <w:p w14:paraId="2BF5A205" w14:textId="4291E058" w:rsidR="00E61429" w:rsidRDefault="00E61429" w:rsidP="00E61429">
            <w:pPr>
              <w:rPr>
                <w:rFonts w:ascii="Calibri" w:hAnsi="Calibri" w:cs="Calibri"/>
              </w:rPr>
            </w:pPr>
            <w:r>
              <w:rPr>
                <w:rFonts w:ascii="Calibri" w:hAnsi="Calibri" w:cs="Calibri"/>
              </w:rPr>
              <w:t>£</w:t>
            </w:r>
            <w:r w:rsidR="002B740F">
              <w:rPr>
                <w:rFonts w:ascii="Calibri" w:hAnsi="Calibri" w:cs="Calibri"/>
              </w:rPr>
              <w:t>2</w:t>
            </w:r>
            <w:r>
              <w:rPr>
                <w:rFonts w:ascii="Calibri" w:hAnsi="Calibri" w:cs="Calibri"/>
              </w:rPr>
              <w:t>0.00</w:t>
            </w:r>
          </w:p>
        </w:tc>
        <w:tc>
          <w:tcPr>
            <w:tcW w:w="1134" w:type="dxa"/>
          </w:tcPr>
          <w:p w14:paraId="09555BFB" w14:textId="2EE3FF3A" w:rsidR="00E61429" w:rsidRDefault="002B740F" w:rsidP="00E61429">
            <w:pPr>
              <w:rPr>
                <w:rFonts w:ascii="Calibri" w:hAnsi="Calibri" w:cs="Calibri"/>
              </w:rPr>
            </w:pPr>
            <w:r>
              <w:rPr>
                <w:rFonts w:ascii="Calibri" w:hAnsi="Calibri" w:cs="Calibri"/>
              </w:rPr>
              <w:t>2516</w:t>
            </w:r>
          </w:p>
        </w:tc>
        <w:tc>
          <w:tcPr>
            <w:tcW w:w="1735" w:type="dxa"/>
          </w:tcPr>
          <w:p w14:paraId="2AB66E92" w14:textId="77777777" w:rsidR="00E61429" w:rsidRDefault="00E61429" w:rsidP="00E6142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E61429" w:rsidRPr="003466D0" w14:paraId="5B03C7E2" w14:textId="77777777" w:rsidTr="00E61429">
        <w:tc>
          <w:tcPr>
            <w:tcW w:w="1101" w:type="dxa"/>
          </w:tcPr>
          <w:p w14:paraId="6878BDCE" w14:textId="77777777" w:rsidR="00E61429" w:rsidRDefault="00E61429" w:rsidP="00E61429">
            <w:pPr>
              <w:rPr>
                <w:rFonts w:ascii="Calibri" w:hAnsi="Calibri" w:cs="Calibri"/>
              </w:rPr>
            </w:pPr>
            <w:r>
              <w:rPr>
                <w:rFonts w:ascii="Calibri" w:hAnsi="Calibri" w:cs="Calibri"/>
              </w:rPr>
              <w:t>05/06/24</w:t>
            </w:r>
          </w:p>
        </w:tc>
        <w:tc>
          <w:tcPr>
            <w:tcW w:w="1984" w:type="dxa"/>
          </w:tcPr>
          <w:p w14:paraId="7B167A40" w14:textId="77777777" w:rsidR="00E61429" w:rsidRDefault="00E61429" w:rsidP="00E61429">
            <w:pPr>
              <w:rPr>
                <w:rFonts w:ascii="Calibri" w:hAnsi="Calibri" w:cs="Calibri"/>
              </w:rPr>
            </w:pPr>
            <w:r>
              <w:rPr>
                <w:rFonts w:ascii="Calibri" w:hAnsi="Calibri" w:cs="Calibri"/>
              </w:rPr>
              <w:t>Hugo Fox</w:t>
            </w:r>
          </w:p>
        </w:tc>
        <w:tc>
          <w:tcPr>
            <w:tcW w:w="2693" w:type="dxa"/>
          </w:tcPr>
          <w:p w14:paraId="285CD11A" w14:textId="77777777" w:rsidR="00E61429" w:rsidRDefault="00E61429" w:rsidP="00E61429">
            <w:pPr>
              <w:rPr>
                <w:rFonts w:ascii="Calibri" w:hAnsi="Calibri" w:cs="Calibri"/>
              </w:rPr>
            </w:pPr>
            <w:r>
              <w:rPr>
                <w:rFonts w:ascii="Calibri" w:hAnsi="Calibri" w:cs="Calibri"/>
              </w:rPr>
              <w:t>Website hosting</w:t>
            </w:r>
          </w:p>
        </w:tc>
        <w:tc>
          <w:tcPr>
            <w:tcW w:w="1843" w:type="dxa"/>
          </w:tcPr>
          <w:p w14:paraId="0BCEA2FF" w14:textId="77777777" w:rsidR="00E61429" w:rsidRDefault="00E61429" w:rsidP="00E61429">
            <w:pPr>
              <w:rPr>
                <w:rFonts w:ascii="Calibri" w:hAnsi="Calibri" w:cs="Calibri"/>
              </w:rPr>
            </w:pPr>
            <w:r>
              <w:rPr>
                <w:rFonts w:ascii="Calibri" w:hAnsi="Calibri" w:cs="Calibri"/>
              </w:rPr>
              <w:t>£23.99</w:t>
            </w:r>
          </w:p>
        </w:tc>
        <w:tc>
          <w:tcPr>
            <w:tcW w:w="1134" w:type="dxa"/>
          </w:tcPr>
          <w:p w14:paraId="114FCE3B" w14:textId="77777777" w:rsidR="00E61429" w:rsidRDefault="00E61429" w:rsidP="00E61429">
            <w:pPr>
              <w:rPr>
                <w:rFonts w:ascii="Calibri" w:hAnsi="Calibri" w:cs="Calibri"/>
              </w:rPr>
            </w:pPr>
            <w:r>
              <w:rPr>
                <w:rFonts w:ascii="Calibri" w:hAnsi="Calibri" w:cs="Calibri"/>
              </w:rPr>
              <w:t>DD</w:t>
            </w:r>
          </w:p>
        </w:tc>
        <w:tc>
          <w:tcPr>
            <w:tcW w:w="1735" w:type="dxa"/>
          </w:tcPr>
          <w:p w14:paraId="3DA76CC0" w14:textId="77777777" w:rsidR="00E61429" w:rsidRPr="00410C41" w:rsidRDefault="00E61429" w:rsidP="00E6142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E61429" w:rsidRPr="003466D0" w14:paraId="5F6A2304" w14:textId="77777777" w:rsidTr="00E61429">
        <w:tc>
          <w:tcPr>
            <w:tcW w:w="1101" w:type="dxa"/>
          </w:tcPr>
          <w:p w14:paraId="3B18038A" w14:textId="77777777" w:rsidR="00E61429" w:rsidRDefault="00E61429" w:rsidP="00E61429">
            <w:pPr>
              <w:rPr>
                <w:rFonts w:ascii="Calibri" w:hAnsi="Calibri" w:cs="Calibri"/>
              </w:rPr>
            </w:pPr>
            <w:r>
              <w:rPr>
                <w:rFonts w:ascii="Calibri" w:hAnsi="Calibri" w:cs="Calibri"/>
              </w:rPr>
              <w:t>20/05/24</w:t>
            </w:r>
          </w:p>
        </w:tc>
        <w:tc>
          <w:tcPr>
            <w:tcW w:w="1984" w:type="dxa"/>
          </w:tcPr>
          <w:p w14:paraId="234CA831" w14:textId="77777777" w:rsidR="00E61429" w:rsidRDefault="00E61429" w:rsidP="00E61429">
            <w:pPr>
              <w:rPr>
                <w:rFonts w:ascii="Calibri" w:hAnsi="Calibri" w:cs="Calibri"/>
              </w:rPr>
            </w:pPr>
            <w:r>
              <w:rPr>
                <w:rFonts w:ascii="Calibri" w:hAnsi="Calibri" w:cs="Calibri"/>
              </w:rPr>
              <w:t>Starboard Sys Ltd</w:t>
            </w:r>
          </w:p>
        </w:tc>
        <w:tc>
          <w:tcPr>
            <w:tcW w:w="2693" w:type="dxa"/>
          </w:tcPr>
          <w:p w14:paraId="4EDD1839" w14:textId="77777777" w:rsidR="00E61429" w:rsidRDefault="00E61429" w:rsidP="00E61429">
            <w:pPr>
              <w:rPr>
                <w:rFonts w:ascii="Calibri" w:hAnsi="Calibri" w:cs="Calibri"/>
              </w:rPr>
            </w:pPr>
            <w:r>
              <w:rPr>
                <w:rFonts w:ascii="Calibri" w:hAnsi="Calibri" w:cs="Calibri"/>
              </w:rPr>
              <w:t>Accounts software</w:t>
            </w:r>
          </w:p>
        </w:tc>
        <w:tc>
          <w:tcPr>
            <w:tcW w:w="1843" w:type="dxa"/>
          </w:tcPr>
          <w:p w14:paraId="12F713EF" w14:textId="77777777" w:rsidR="00E61429" w:rsidRDefault="00E61429" w:rsidP="00E61429">
            <w:pPr>
              <w:rPr>
                <w:rFonts w:ascii="Calibri" w:hAnsi="Calibri" w:cs="Calibri"/>
              </w:rPr>
            </w:pPr>
            <w:r>
              <w:rPr>
                <w:rFonts w:ascii="Calibri" w:hAnsi="Calibri" w:cs="Calibri"/>
              </w:rPr>
              <w:t>£414.72</w:t>
            </w:r>
          </w:p>
        </w:tc>
        <w:tc>
          <w:tcPr>
            <w:tcW w:w="1134" w:type="dxa"/>
          </w:tcPr>
          <w:p w14:paraId="2BC46768" w14:textId="6AD677C1" w:rsidR="00E61429" w:rsidRDefault="008B4195" w:rsidP="00E61429">
            <w:pPr>
              <w:rPr>
                <w:rFonts w:ascii="Calibri" w:hAnsi="Calibri" w:cs="Calibri"/>
              </w:rPr>
            </w:pPr>
            <w:r>
              <w:rPr>
                <w:rFonts w:ascii="Calibri" w:hAnsi="Calibri" w:cs="Calibri"/>
              </w:rPr>
              <w:t>2517</w:t>
            </w:r>
          </w:p>
        </w:tc>
        <w:tc>
          <w:tcPr>
            <w:tcW w:w="1735" w:type="dxa"/>
          </w:tcPr>
          <w:p w14:paraId="28BFC15F" w14:textId="2439A478" w:rsidR="00E61429" w:rsidRPr="00410C41" w:rsidRDefault="009F1F92" w:rsidP="00E6142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9F1F92" w:rsidRPr="003466D0" w14:paraId="57D546E7" w14:textId="77777777" w:rsidTr="00E61429">
        <w:tc>
          <w:tcPr>
            <w:tcW w:w="1101" w:type="dxa"/>
          </w:tcPr>
          <w:p w14:paraId="18B0CE9B" w14:textId="3989B79F" w:rsidR="009F1F92" w:rsidRDefault="00C30AC6" w:rsidP="00E61429">
            <w:pPr>
              <w:rPr>
                <w:rFonts w:ascii="Calibri" w:hAnsi="Calibri" w:cs="Calibri"/>
              </w:rPr>
            </w:pPr>
            <w:r>
              <w:rPr>
                <w:rFonts w:ascii="Calibri" w:hAnsi="Calibri" w:cs="Calibri"/>
              </w:rPr>
              <w:t>07/06/24</w:t>
            </w:r>
          </w:p>
        </w:tc>
        <w:tc>
          <w:tcPr>
            <w:tcW w:w="1984" w:type="dxa"/>
          </w:tcPr>
          <w:p w14:paraId="51F2D7DD" w14:textId="5F67DF2C" w:rsidR="009F1F92" w:rsidRDefault="009F1F92" w:rsidP="00E61429">
            <w:pPr>
              <w:rPr>
                <w:rFonts w:ascii="Calibri" w:hAnsi="Calibri" w:cs="Calibri"/>
              </w:rPr>
            </w:pPr>
            <w:r>
              <w:rPr>
                <w:rFonts w:ascii="Calibri" w:hAnsi="Calibri" w:cs="Calibri"/>
              </w:rPr>
              <w:t>A Richards</w:t>
            </w:r>
          </w:p>
        </w:tc>
        <w:tc>
          <w:tcPr>
            <w:tcW w:w="2693" w:type="dxa"/>
          </w:tcPr>
          <w:p w14:paraId="6C502508" w14:textId="3057F8CC" w:rsidR="009F1F92" w:rsidRDefault="009F1F92" w:rsidP="00E61429">
            <w:pPr>
              <w:rPr>
                <w:rFonts w:ascii="Calibri" w:hAnsi="Calibri" w:cs="Calibri"/>
              </w:rPr>
            </w:pPr>
            <w:r>
              <w:rPr>
                <w:rFonts w:ascii="Calibri" w:hAnsi="Calibri" w:cs="Calibri"/>
              </w:rPr>
              <w:t>Notice board maintenance</w:t>
            </w:r>
          </w:p>
        </w:tc>
        <w:tc>
          <w:tcPr>
            <w:tcW w:w="1843" w:type="dxa"/>
          </w:tcPr>
          <w:p w14:paraId="59A98563" w14:textId="51DB27B2" w:rsidR="009F1F92" w:rsidRDefault="009F1F92" w:rsidP="00E61429">
            <w:pPr>
              <w:rPr>
                <w:rFonts w:ascii="Calibri" w:hAnsi="Calibri" w:cs="Calibri"/>
              </w:rPr>
            </w:pPr>
            <w:r>
              <w:rPr>
                <w:rFonts w:ascii="Calibri" w:hAnsi="Calibri" w:cs="Calibri"/>
              </w:rPr>
              <w:t>£176.14</w:t>
            </w:r>
          </w:p>
        </w:tc>
        <w:tc>
          <w:tcPr>
            <w:tcW w:w="1134" w:type="dxa"/>
          </w:tcPr>
          <w:p w14:paraId="576F0CF1" w14:textId="1073BB79" w:rsidR="009F1F92" w:rsidRDefault="00787AC7" w:rsidP="00E61429">
            <w:pPr>
              <w:rPr>
                <w:rFonts w:ascii="Calibri" w:hAnsi="Calibri" w:cs="Calibri"/>
              </w:rPr>
            </w:pPr>
            <w:r>
              <w:rPr>
                <w:rFonts w:ascii="Calibri" w:hAnsi="Calibri" w:cs="Calibri"/>
              </w:rPr>
              <w:t>2520</w:t>
            </w:r>
          </w:p>
        </w:tc>
        <w:tc>
          <w:tcPr>
            <w:tcW w:w="1735" w:type="dxa"/>
          </w:tcPr>
          <w:p w14:paraId="5A505B8E" w14:textId="028ADC7F" w:rsidR="009F1F92" w:rsidRPr="00410C41" w:rsidRDefault="009F1F92" w:rsidP="00E6142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8B4195" w:rsidRPr="003466D0" w14:paraId="6866C7D0" w14:textId="77777777" w:rsidTr="00E61429">
        <w:tc>
          <w:tcPr>
            <w:tcW w:w="1101" w:type="dxa"/>
          </w:tcPr>
          <w:p w14:paraId="6EF855F3" w14:textId="7B63E751" w:rsidR="008B4195" w:rsidRDefault="008036C0" w:rsidP="00E61429">
            <w:pPr>
              <w:rPr>
                <w:rFonts w:ascii="Calibri" w:hAnsi="Calibri" w:cs="Calibri"/>
              </w:rPr>
            </w:pPr>
            <w:r>
              <w:rPr>
                <w:rFonts w:ascii="Calibri" w:hAnsi="Calibri" w:cs="Calibri"/>
              </w:rPr>
              <w:t>19/05/24</w:t>
            </w:r>
          </w:p>
        </w:tc>
        <w:tc>
          <w:tcPr>
            <w:tcW w:w="1984" w:type="dxa"/>
          </w:tcPr>
          <w:p w14:paraId="48063633" w14:textId="18E8BEE2" w:rsidR="008B4195" w:rsidRDefault="00CA1A34" w:rsidP="00E61429">
            <w:pPr>
              <w:rPr>
                <w:rFonts w:ascii="Calibri" w:hAnsi="Calibri" w:cs="Calibri"/>
              </w:rPr>
            </w:pPr>
            <w:r>
              <w:rPr>
                <w:rFonts w:ascii="Calibri" w:hAnsi="Calibri" w:cs="Calibri"/>
              </w:rPr>
              <w:t>S Hackett</w:t>
            </w:r>
          </w:p>
        </w:tc>
        <w:tc>
          <w:tcPr>
            <w:tcW w:w="2693" w:type="dxa"/>
          </w:tcPr>
          <w:p w14:paraId="315A2429" w14:textId="20F64E30" w:rsidR="008B4195" w:rsidRDefault="00CA1A34" w:rsidP="00E61429">
            <w:pPr>
              <w:rPr>
                <w:rFonts w:ascii="Calibri" w:hAnsi="Calibri" w:cs="Calibri"/>
              </w:rPr>
            </w:pPr>
            <w:r>
              <w:rPr>
                <w:rFonts w:ascii="Calibri" w:hAnsi="Calibri" w:cs="Calibri"/>
              </w:rPr>
              <w:t>Internal Audit</w:t>
            </w:r>
          </w:p>
        </w:tc>
        <w:tc>
          <w:tcPr>
            <w:tcW w:w="1843" w:type="dxa"/>
          </w:tcPr>
          <w:p w14:paraId="6A2A065E" w14:textId="26A6D8D4" w:rsidR="008B4195" w:rsidRDefault="00CA1A34" w:rsidP="00E61429">
            <w:pPr>
              <w:rPr>
                <w:rFonts w:ascii="Calibri" w:hAnsi="Calibri" w:cs="Calibri"/>
              </w:rPr>
            </w:pPr>
            <w:r>
              <w:rPr>
                <w:rFonts w:ascii="Calibri" w:hAnsi="Calibri" w:cs="Calibri"/>
              </w:rPr>
              <w:t>£350.85</w:t>
            </w:r>
          </w:p>
        </w:tc>
        <w:tc>
          <w:tcPr>
            <w:tcW w:w="1134" w:type="dxa"/>
          </w:tcPr>
          <w:p w14:paraId="69433D4E" w14:textId="3E8401B6" w:rsidR="008B4195" w:rsidRDefault="00CA1A34" w:rsidP="00E61429">
            <w:pPr>
              <w:rPr>
                <w:rFonts w:ascii="Calibri" w:hAnsi="Calibri" w:cs="Calibri"/>
              </w:rPr>
            </w:pPr>
            <w:r>
              <w:rPr>
                <w:rFonts w:ascii="Calibri" w:hAnsi="Calibri" w:cs="Calibri"/>
              </w:rPr>
              <w:t>2518</w:t>
            </w:r>
          </w:p>
        </w:tc>
        <w:tc>
          <w:tcPr>
            <w:tcW w:w="1735" w:type="dxa"/>
          </w:tcPr>
          <w:p w14:paraId="5393CE86" w14:textId="477092B0" w:rsidR="008B4195" w:rsidRPr="00C51935" w:rsidRDefault="00C51935" w:rsidP="00E61429">
            <w:pPr>
              <w:rPr>
                <w:rFonts w:asciiTheme="minorHAnsi" w:hAnsiTheme="minorHAnsi" w:cstheme="minorHAnsi"/>
                <w:sz w:val="16"/>
                <w:szCs w:val="16"/>
              </w:rPr>
            </w:pPr>
            <w:r w:rsidRPr="00C51935">
              <w:rPr>
                <w:rFonts w:asciiTheme="minorHAnsi" w:hAnsiTheme="minorHAnsi" w:cstheme="minorHAnsi"/>
                <w:sz w:val="16"/>
                <w:szCs w:val="16"/>
              </w:rPr>
              <w:t>LGA 1972 s94</w:t>
            </w:r>
          </w:p>
        </w:tc>
      </w:tr>
      <w:tr w:rsidR="00CA1A34" w:rsidRPr="003466D0" w14:paraId="46C8F10B" w14:textId="77777777" w:rsidTr="00E61429">
        <w:tc>
          <w:tcPr>
            <w:tcW w:w="1101" w:type="dxa"/>
          </w:tcPr>
          <w:p w14:paraId="5151CAA0" w14:textId="48B745D9" w:rsidR="00CA1A34" w:rsidRDefault="00B844D5" w:rsidP="00E61429">
            <w:pPr>
              <w:rPr>
                <w:rFonts w:ascii="Calibri" w:hAnsi="Calibri" w:cs="Calibri"/>
              </w:rPr>
            </w:pPr>
            <w:r>
              <w:rPr>
                <w:rFonts w:ascii="Calibri" w:hAnsi="Calibri" w:cs="Calibri"/>
              </w:rPr>
              <w:t>10/06/24</w:t>
            </w:r>
          </w:p>
        </w:tc>
        <w:tc>
          <w:tcPr>
            <w:tcW w:w="1984" w:type="dxa"/>
          </w:tcPr>
          <w:p w14:paraId="49D74759" w14:textId="65C2C368" w:rsidR="00CA1A34" w:rsidRDefault="00B844D5" w:rsidP="00E61429">
            <w:pPr>
              <w:rPr>
                <w:rFonts w:ascii="Calibri" w:hAnsi="Calibri" w:cs="Calibri"/>
              </w:rPr>
            </w:pPr>
            <w:r>
              <w:rPr>
                <w:rFonts w:ascii="Calibri" w:hAnsi="Calibri" w:cs="Calibri"/>
              </w:rPr>
              <w:t>Employee</w:t>
            </w:r>
          </w:p>
        </w:tc>
        <w:tc>
          <w:tcPr>
            <w:tcW w:w="2693" w:type="dxa"/>
          </w:tcPr>
          <w:p w14:paraId="62D8F866" w14:textId="0383A323" w:rsidR="00CA1A34" w:rsidRDefault="00B844D5" w:rsidP="00E61429">
            <w:pPr>
              <w:rPr>
                <w:rFonts w:ascii="Calibri" w:hAnsi="Calibri" w:cs="Calibri"/>
              </w:rPr>
            </w:pPr>
            <w:r>
              <w:rPr>
                <w:rFonts w:ascii="Calibri" w:hAnsi="Calibri" w:cs="Calibri"/>
              </w:rPr>
              <w:t>Expenses</w:t>
            </w:r>
          </w:p>
        </w:tc>
        <w:tc>
          <w:tcPr>
            <w:tcW w:w="1843" w:type="dxa"/>
          </w:tcPr>
          <w:p w14:paraId="38BE3D71" w14:textId="06E26B51" w:rsidR="00CA1A34" w:rsidRDefault="00B844D5" w:rsidP="00E61429">
            <w:pPr>
              <w:rPr>
                <w:rFonts w:ascii="Calibri" w:hAnsi="Calibri" w:cs="Calibri"/>
              </w:rPr>
            </w:pPr>
            <w:r>
              <w:rPr>
                <w:rFonts w:ascii="Calibri" w:hAnsi="Calibri" w:cs="Calibri"/>
              </w:rPr>
              <w:t>£104.80</w:t>
            </w:r>
          </w:p>
        </w:tc>
        <w:tc>
          <w:tcPr>
            <w:tcW w:w="1134" w:type="dxa"/>
          </w:tcPr>
          <w:p w14:paraId="7547F077" w14:textId="6577E9AA" w:rsidR="00CA1A34" w:rsidRDefault="00B844D5" w:rsidP="00E61429">
            <w:pPr>
              <w:rPr>
                <w:rFonts w:ascii="Calibri" w:hAnsi="Calibri" w:cs="Calibri"/>
              </w:rPr>
            </w:pPr>
            <w:r>
              <w:rPr>
                <w:rFonts w:ascii="Calibri" w:hAnsi="Calibri" w:cs="Calibri"/>
              </w:rPr>
              <w:t>2519</w:t>
            </w:r>
          </w:p>
        </w:tc>
        <w:tc>
          <w:tcPr>
            <w:tcW w:w="1735" w:type="dxa"/>
          </w:tcPr>
          <w:p w14:paraId="63E0EBF5" w14:textId="444C0316" w:rsidR="00CA1A34" w:rsidRPr="00410C41" w:rsidRDefault="00B844D5" w:rsidP="00E6142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bl>
    <w:p w14:paraId="57A772CC" w14:textId="77777777" w:rsidR="00E57DF2" w:rsidRPr="00EA0E4F" w:rsidRDefault="00E57DF2" w:rsidP="00E57DF2">
      <w:pPr>
        <w:rPr>
          <w:rFonts w:ascii="Calibri" w:hAnsi="Calibri" w:cs="Calibri"/>
          <w:iCs/>
          <w:sz w:val="22"/>
          <w:szCs w:val="22"/>
        </w:rPr>
      </w:pPr>
    </w:p>
    <w:p w14:paraId="7428500D" w14:textId="408D0D03" w:rsidR="00E57DF2" w:rsidRDefault="004C63AD" w:rsidP="00E57DF2">
      <w:pPr>
        <w:adjustRightInd w:val="0"/>
        <w:ind w:left="567" w:right="-24" w:hanging="567"/>
        <w:contextualSpacing/>
        <w:rPr>
          <w:rFonts w:ascii="Calibri" w:hAnsi="Calibri" w:cs="Calibri"/>
          <w:b/>
          <w:sz w:val="22"/>
          <w:szCs w:val="22"/>
        </w:rPr>
      </w:pPr>
      <w:r>
        <w:rPr>
          <w:rFonts w:ascii="Calibri" w:hAnsi="Calibri" w:cs="Calibri"/>
          <w:b/>
          <w:sz w:val="22"/>
          <w:szCs w:val="22"/>
        </w:rPr>
        <w:br/>
      </w:r>
      <w:r w:rsidR="009A167F">
        <w:rPr>
          <w:rFonts w:ascii="Calibri" w:hAnsi="Calibri" w:cs="Calibri"/>
          <w:b/>
          <w:sz w:val="22"/>
          <w:szCs w:val="22"/>
        </w:rPr>
        <w:t>298</w:t>
      </w:r>
      <w:r w:rsidR="00E57DF2">
        <w:rPr>
          <w:rFonts w:ascii="Calibri" w:hAnsi="Calibri" w:cs="Calibri"/>
          <w:b/>
          <w:sz w:val="22"/>
          <w:szCs w:val="22"/>
        </w:rPr>
        <w:tab/>
      </w:r>
      <w:r w:rsidR="00E57DF2" w:rsidRPr="003466D0">
        <w:rPr>
          <w:rFonts w:ascii="Calibri" w:hAnsi="Calibri" w:cs="Calibri"/>
          <w:b/>
          <w:sz w:val="22"/>
          <w:szCs w:val="22"/>
        </w:rPr>
        <w:t xml:space="preserve">Parish Matters/Items for the </w:t>
      </w:r>
      <w:r w:rsidR="00E57DF2">
        <w:rPr>
          <w:rFonts w:ascii="Calibri" w:hAnsi="Calibri" w:cs="Calibri"/>
          <w:b/>
          <w:sz w:val="22"/>
          <w:szCs w:val="22"/>
        </w:rPr>
        <w:t>next a</w:t>
      </w:r>
      <w:r w:rsidR="00E57DF2" w:rsidRPr="003466D0">
        <w:rPr>
          <w:rFonts w:ascii="Calibri" w:hAnsi="Calibri" w:cs="Calibri"/>
          <w:b/>
          <w:sz w:val="22"/>
          <w:szCs w:val="22"/>
        </w:rPr>
        <w:t>genda</w:t>
      </w:r>
      <w:r w:rsidR="00E57DF2">
        <w:rPr>
          <w:rFonts w:ascii="Calibri" w:hAnsi="Calibri" w:cs="Calibri"/>
          <w:b/>
          <w:sz w:val="22"/>
          <w:szCs w:val="22"/>
        </w:rPr>
        <w:t xml:space="preserve">s </w:t>
      </w:r>
    </w:p>
    <w:p w14:paraId="4993F86F" w14:textId="6A43D369" w:rsidR="00E57DF2" w:rsidRPr="00A85E8E" w:rsidRDefault="00A85E8E" w:rsidP="000F3867">
      <w:pPr>
        <w:pBdr>
          <w:bottom w:val="single" w:sz="4" w:space="1" w:color="auto"/>
        </w:pBdr>
        <w:adjustRightInd w:val="0"/>
        <w:ind w:right="-24"/>
        <w:contextualSpacing/>
        <w:rPr>
          <w:rFonts w:ascii="Calibri" w:hAnsi="Calibri" w:cs="Calibri"/>
          <w:bCs/>
          <w:sz w:val="22"/>
          <w:szCs w:val="22"/>
        </w:rPr>
      </w:pPr>
      <w:r>
        <w:rPr>
          <w:rFonts w:ascii="Calibri" w:hAnsi="Calibri" w:cs="Calibri"/>
          <w:bCs/>
          <w:sz w:val="22"/>
          <w:szCs w:val="22"/>
        </w:rPr>
        <w:t xml:space="preserve">There being no further business for consideration, the Chairman thanked everyone for attending and declared the meeting closed at </w:t>
      </w:r>
      <w:r w:rsidR="000F3867">
        <w:rPr>
          <w:rFonts w:ascii="Calibri" w:hAnsi="Calibri" w:cs="Calibri"/>
          <w:bCs/>
          <w:sz w:val="22"/>
          <w:szCs w:val="22"/>
        </w:rPr>
        <w:t>9:08pm.</w:t>
      </w:r>
    </w:p>
    <w:p w14:paraId="75A4340B" w14:textId="77777777" w:rsidR="00E57DF2" w:rsidRPr="00E57DF2" w:rsidRDefault="00E57DF2">
      <w:pPr>
        <w:rPr>
          <w:lang w:val="en-US"/>
        </w:rPr>
      </w:pPr>
    </w:p>
    <w:sectPr w:rsidR="00E57DF2" w:rsidRPr="00E57DF2" w:rsidSect="00723366">
      <w:headerReference w:type="default" r:id="rId6"/>
      <w:foot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68345" w14:textId="77777777" w:rsidR="00480F80" w:rsidRDefault="00480F80" w:rsidP="00A236C2">
      <w:r>
        <w:separator/>
      </w:r>
    </w:p>
  </w:endnote>
  <w:endnote w:type="continuationSeparator" w:id="0">
    <w:p w14:paraId="5F37F3A2" w14:textId="77777777" w:rsidR="00480F80" w:rsidRDefault="00480F80" w:rsidP="00A2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7635759"/>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p w14:paraId="5233BAE2" w14:textId="61492226" w:rsidR="000F3867" w:rsidRPr="000F3867" w:rsidRDefault="000F3867">
        <w:pPr>
          <w:pStyle w:val="Footer"/>
          <w:pBdr>
            <w:top w:val="single" w:sz="4" w:space="1" w:color="D9D9D9" w:themeColor="background1" w:themeShade="D9"/>
          </w:pBdr>
          <w:rPr>
            <w:rFonts w:asciiTheme="minorHAnsi" w:hAnsiTheme="minorHAnsi" w:cstheme="minorHAnsi"/>
            <w:b/>
            <w:bCs/>
          </w:rPr>
        </w:pPr>
        <w:r w:rsidRPr="000F3867">
          <w:rPr>
            <w:rFonts w:asciiTheme="minorHAnsi" w:hAnsiTheme="minorHAnsi" w:cstheme="minorHAnsi"/>
          </w:rPr>
          <w:fldChar w:fldCharType="begin"/>
        </w:r>
        <w:r w:rsidRPr="000F3867">
          <w:rPr>
            <w:rFonts w:asciiTheme="minorHAnsi" w:hAnsiTheme="minorHAnsi" w:cstheme="minorHAnsi"/>
          </w:rPr>
          <w:instrText xml:space="preserve"> PAGE   \* MERGEFORMAT </w:instrText>
        </w:r>
        <w:r w:rsidRPr="000F3867">
          <w:rPr>
            <w:rFonts w:asciiTheme="minorHAnsi" w:hAnsiTheme="minorHAnsi" w:cstheme="minorHAnsi"/>
          </w:rPr>
          <w:fldChar w:fldCharType="separate"/>
        </w:r>
        <w:r w:rsidRPr="000F3867">
          <w:rPr>
            <w:rFonts w:asciiTheme="minorHAnsi" w:hAnsiTheme="minorHAnsi" w:cstheme="minorHAnsi"/>
            <w:b/>
            <w:bCs/>
            <w:noProof/>
          </w:rPr>
          <w:t>2</w:t>
        </w:r>
        <w:r w:rsidRPr="000F3867">
          <w:rPr>
            <w:rFonts w:asciiTheme="minorHAnsi" w:hAnsiTheme="minorHAnsi" w:cstheme="minorHAnsi"/>
            <w:b/>
            <w:bCs/>
            <w:noProof/>
          </w:rPr>
          <w:fldChar w:fldCharType="end"/>
        </w:r>
        <w:r w:rsidRPr="000F3867">
          <w:rPr>
            <w:rFonts w:asciiTheme="minorHAnsi" w:hAnsiTheme="minorHAnsi" w:cstheme="minorHAnsi"/>
            <w:b/>
            <w:bCs/>
          </w:rPr>
          <w:t xml:space="preserve"> |</w:t>
        </w:r>
        <w:r>
          <w:rPr>
            <w:rFonts w:asciiTheme="minorHAnsi" w:hAnsiTheme="minorHAnsi" w:cstheme="minorHAnsi"/>
            <w:b/>
            <w:bCs/>
          </w:rPr>
          <w:t xml:space="preserve"> ERPC </w:t>
        </w:r>
        <w:r w:rsidR="00C81DA7">
          <w:rPr>
            <w:rFonts w:asciiTheme="minorHAnsi" w:hAnsiTheme="minorHAnsi" w:cstheme="minorHAnsi"/>
            <w:b/>
            <w:bCs/>
          </w:rPr>
          <w:t>10/06/24</w:t>
        </w:r>
      </w:p>
    </w:sdtContent>
  </w:sdt>
  <w:p w14:paraId="47D70C0B" w14:textId="77777777" w:rsidR="00A236C2" w:rsidRDefault="00A23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61F9D" w14:textId="77777777" w:rsidR="00480F80" w:rsidRDefault="00480F80" w:rsidP="00A236C2">
      <w:r>
        <w:separator/>
      </w:r>
    </w:p>
  </w:footnote>
  <w:footnote w:type="continuationSeparator" w:id="0">
    <w:p w14:paraId="4FD922E6" w14:textId="77777777" w:rsidR="00480F80" w:rsidRDefault="00480F80" w:rsidP="00A23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2DBFD" w14:textId="4C67E829" w:rsidR="00A236C2" w:rsidRDefault="00A236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2"/>
    <w:rsid w:val="000273B4"/>
    <w:rsid w:val="00051958"/>
    <w:rsid w:val="000C77FF"/>
    <w:rsid w:val="000F3867"/>
    <w:rsid w:val="00107DB8"/>
    <w:rsid w:val="00141CCB"/>
    <w:rsid w:val="001A7F28"/>
    <w:rsid w:val="002216CA"/>
    <w:rsid w:val="00232D3A"/>
    <w:rsid w:val="0026580A"/>
    <w:rsid w:val="002825A3"/>
    <w:rsid w:val="002B740F"/>
    <w:rsid w:val="002C0580"/>
    <w:rsid w:val="002C4120"/>
    <w:rsid w:val="002D3538"/>
    <w:rsid w:val="002E6261"/>
    <w:rsid w:val="002F6C24"/>
    <w:rsid w:val="00371876"/>
    <w:rsid w:val="003C2162"/>
    <w:rsid w:val="003E518B"/>
    <w:rsid w:val="0041213E"/>
    <w:rsid w:val="00444EEF"/>
    <w:rsid w:val="00447FF4"/>
    <w:rsid w:val="00480F80"/>
    <w:rsid w:val="004913C9"/>
    <w:rsid w:val="004C63AD"/>
    <w:rsid w:val="004F1DF3"/>
    <w:rsid w:val="00514DD9"/>
    <w:rsid w:val="00540211"/>
    <w:rsid w:val="00540DA6"/>
    <w:rsid w:val="00551339"/>
    <w:rsid w:val="00553607"/>
    <w:rsid w:val="0057561C"/>
    <w:rsid w:val="005D3AFD"/>
    <w:rsid w:val="005D4C63"/>
    <w:rsid w:val="005E7C2D"/>
    <w:rsid w:val="006421FF"/>
    <w:rsid w:val="006812B2"/>
    <w:rsid w:val="006836E2"/>
    <w:rsid w:val="006B32A0"/>
    <w:rsid w:val="006C7CF8"/>
    <w:rsid w:val="006E3EAA"/>
    <w:rsid w:val="00723366"/>
    <w:rsid w:val="00733C39"/>
    <w:rsid w:val="007472A0"/>
    <w:rsid w:val="00752020"/>
    <w:rsid w:val="00770F9C"/>
    <w:rsid w:val="00787AC7"/>
    <w:rsid w:val="007B3F52"/>
    <w:rsid w:val="007E1B39"/>
    <w:rsid w:val="008036C0"/>
    <w:rsid w:val="008119F8"/>
    <w:rsid w:val="008141C2"/>
    <w:rsid w:val="00851B11"/>
    <w:rsid w:val="00887FDC"/>
    <w:rsid w:val="008A2E9C"/>
    <w:rsid w:val="008A7866"/>
    <w:rsid w:val="008B4195"/>
    <w:rsid w:val="008F1231"/>
    <w:rsid w:val="00904DF3"/>
    <w:rsid w:val="00960D66"/>
    <w:rsid w:val="009934BA"/>
    <w:rsid w:val="0099643D"/>
    <w:rsid w:val="009A167F"/>
    <w:rsid w:val="009B0FFA"/>
    <w:rsid w:val="009E5FCE"/>
    <w:rsid w:val="009F1F92"/>
    <w:rsid w:val="00A10728"/>
    <w:rsid w:val="00A236C2"/>
    <w:rsid w:val="00A427FD"/>
    <w:rsid w:val="00A42B0C"/>
    <w:rsid w:val="00A6519F"/>
    <w:rsid w:val="00A85E8E"/>
    <w:rsid w:val="00B02659"/>
    <w:rsid w:val="00B106A5"/>
    <w:rsid w:val="00B26B4F"/>
    <w:rsid w:val="00B844D5"/>
    <w:rsid w:val="00B87D9D"/>
    <w:rsid w:val="00B95901"/>
    <w:rsid w:val="00B96506"/>
    <w:rsid w:val="00BD7218"/>
    <w:rsid w:val="00C015A8"/>
    <w:rsid w:val="00C30AC6"/>
    <w:rsid w:val="00C51935"/>
    <w:rsid w:val="00C81DA7"/>
    <w:rsid w:val="00C954A7"/>
    <w:rsid w:val="00CA1A34"/>
    <w:rsid w:val="00CA5CDD"/>
    <w:rsid w:val="00CD65AD"/>
    <w:rsid w:val="00CE185A"/>
    <w:rsid w:val="00CE3880"/>
    <w:rsid w:val="00D10546"/>
    <w:rsid w:val="00D15688"/>
    <w:rsid w:val="00D569FC"/>
    <w:rsid w:val="00D913C2"/>
    <w:rsid w:val="00E32181"/>
    <w:rsid w:val="00E54D53"/>
    <w:rsid w:val="00E57DF2"/>
    <w:rsid w:val="00E61429"/>
    <w:rsid w:val="00E77535"/>
    <w:rsid w:val="00EE00AC"/>
    <w:rsid w:val="00F237D7"/>
    <w:rsid w:val="00F95188"/>
    <w:rsid w:val="00FD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8FD1"/>
  <w15:chartTrackingRefBased/>
  <w15:docId w15:val="{A8EB48FE-D0E4-4B76-9E34-EE942A22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DF2"/>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7B3F52"/>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B3F52"/>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B3F52"/>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B3F52"/>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B3F52"/>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B3F52"/>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B3F52"/>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B3F52"/>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B3F52"/>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F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3F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3F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3F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3F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3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F52"/>
    <w:rPr>
      <w:rFonts w:eastAsiaTheme="majorEastAsia" w:cstheme="majorBidi"/>
      <w:color w:val="272727" w:themeColor="text1" w:themeTint="D8"/>
    </w:rPr>
  </w:style>
  <w:style w:type="paragraph" w:styleId="Title">
    <w:name w:val="Title"/>
    <w:basedOn w:val="Normal"/>
    <w:next w:val="Normal"/>
    <w:link w:val="TitleChar"/>
    <w:uiPriority w:val="10"/>
    <w:qFormat/>
    <w:rsid w:val="007B3F52"/>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7B3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F52"/>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B3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F52"/>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B3F52"/>
    <w:rPr>
      <w:i/>
      <w:iCs/>
      <w:color w:val="404040" w:themeColor="text1" w:themeTint="BF"/>
    </w:rPr>
  </w:style>
  <w:style w:type="paragraph" w:styleId="ListParagraph">
    <w:name w:val="List Paragraph"/>
    <w:basedOn w:val="Normal"/>
    <w:uiPriority w:val="34"/>
    <w:qFormat/>
    <w:rsid w:val="007B3F52"/>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B3F52"/>
    <w:rPr>
      <w:i/>
      <w:iCs/>
      <w:color w:val="2F5496" w:themeColor="accent1" w:themeShade="BF"/>
    </w:rPr>
  </w:style>
  <w:style w:type="paragraph" w:styleId="IntenseQuote">
    <w:name w:val="Intense Quote"/>
    <w:basedOn w:val="Normal"/>
    <w:next w:val="Normal"/>
    <w:link w:val="IntenseQuoteChar"/>
    <w:uiPriority w:val="30"/>
    <w:qFormat/>
    <w:rsid w:val="007B3F52"/>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B3F52"/>
    <w:rPr>
      <w:i/>
      <w:iCs/>
      <w:color w:val="2F5496" w:themeColor="accent1" w:themeShade="BF"/>
    </w:rPr>
  </w:style>
  <w:style w:type="character" w:styleId="IntenseReference">
    <w:name w:val="Intense Reference"/>
    <w:basedOn w:val="DefaultParagraphFont"/>
    <w:uiPriority w:val="32"/>
    <w:qFormat/>
    <w:rsid w:val="007B3F52"/>
    <w:rPr>
      <w:b/>
      <w:bCs/>
      <w:smallCaps/>
      <w:color w:val="2F5496" w:themeColor="accent1" w:themeShade="BF"/>
      <w:spacing w:val="5"/>
    </w:rPr>
  </w:style>
  <w:style w:type="paragraph" w:styleId="NormalWeb">
    <w:name w:val="Normal (Web)"/>
    <w:basedOn w:val="Normal"/>
    <w:uiPriority w:val="99"/>
    <w:rsid w:val="00E57DF2"/>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A236C2"/>
    <w:pPr>
      <w:tabs>
        <w:tab w:val="center" w:pos="4513"/>
        <w:tab w:val="right" w:pos="9026"/>
      </w:tabs>
    </w:pPr>
  </w:style>
  <w:style w:type="character" w:customStyle="1" w:styleId="HeaderChar">
    <w:name w:val="Header Char"/>
    <w:basedOn w:val="DefaultParagraphFont"/>
    <w:link w:val="Header"/>
    <w:uiPriority w:val="99"/>
    <w:rsid w:val="00A236C2"/>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A236C2"/>
    <w:pPr>
      <w:tabs>
        <w:tab w:val="center" w:pos="4513"/>
        <w:tab w:val="right" w:pos="9026"/>
      </w:tabs>
    </w:pPr>
  </w:style>
  <w:style w:type="character" w:customStyle="1" w:styleId="FooterChar">
    <w:name w:val="Footer Char"/>
    <w:basedOn w:val="DefaultParagraphFont"/>
    <w:link w:val="Footer"/>
    <w:uiPriority w:val="99"/>
    <w:rsid w:val="00A236C2"/>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1281</TotalTime>
  <Pages>5</Pages>
  <Words>1421</Words>
  <Characters>8106</Characters>
  <Application>Microsoft Office Word</Application>
  <DocSecurity>0</DocSecurity>
  <Lines>67</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92</cp:revision>
  <dcterms:created xsi:type="dcterms:W3CDTF">2024-06-28T13:22:00Z</dcterms:created>
  <dcterms:modified xsi:type="dcterms:W3CDTF">2024-07-08T13:23:00Z</dcterms:modified>
</cp:coreProperties>
</file>