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6ACD8" w14:textId="77777777" w:rsidR="000C57B4" w:rsidRDefault="000C57B4" w:rsidP="000C57B4">
      <w:pPr>
        <w:rPr>
          <w:lang w:val="en-US"/>
        </w:rPr>
      </w:pPr>
      <w:r>
        <w:rPr>
          <w:noProof/>
          <w14:ligatures w14:val="standardContextual"/>
        </w:rPr>
        <mc:AlternateContent>
          <mc:Choice Requires="wps">
            <w:drawing>
              <wp:anchor distT="0" distB="0" distL="114300" distR="114300" simplePos="0" relativeHeight="251659264" behindDoc="0" locked="0" layoutInCell="1" allowOverlap="1" wp14:anchorId="44726915" wp14:editId="74361973">
                <wp:simplePos x="0" y="0"/>
                <wp:positionH relativeFrom="column">
                  <wp:posOffset>0</wp:posOffset>
                </wp:positionH>
                <wp:positionV relativeFrom="paragraph">
                  <wp:posOffset>0</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5EF0D6CB" w14:textId="77777777" w:rsidR="000C57B4" w:rsidRPr="00D17935" w:rsidRDefault="000C57B4" w:rsidP="000C57B4">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726915" id="_x0000_t202" coordsize="21600,21600" o:spt="202" path="m,l,21600r21600,l21600,xe">
                <v:stroke joinstyle="miter"/>
                <v:path gradientshapeok="t" o:connecttype="rect"/>
              </v:shapetype>
              <v:shape id="Text Box 1" o:spid="_x0000_s1026" type="#_x0000_t202" style="position:absolute;margin-left:0;margin-top:0;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CsyN3PbAAAABAEAAA8A&#10;AABkcnMvZG93bnJldi54bWxMj8FOwzAQRO9I/QdrkXpB1A6CtgpxqpYKceipLRdubrwkUeN1ZDtt&#10;+HsWLnAZaTSrmbfFanSduGCIrScN2UyBQKq8banW8H58vV+CiMmQNZ0n1PCFEVbl5KYwufVX2uPl&#10;kGrBJRRzo6FJqc+ljFWDzsSZ75E4+/TBmcQ21NIGc+Vy18kHpebSmZZ4oTE9vjRYnQ+D07BJ+8f2&#10;w4WFPG6zs3rbDZuwu9N6ejuun0EkHNPfMfzgMzqUzHTyA9koOg38SPpVzpaLOduThqdMgSwL+R++&#10;/AYAAP//AwBQSwECLQAUAAYACAAAACEAtoM4kv4AAADhAQAAEwAAAAAAAAAAAAAAAAAAAAAAW0Nv&#10;bnRlbnRfVHlwZXNdLnhtbFBLAQItABQABgAIAAAAIQA4/SH/1gAAAJQBAAALAAAAAAAAAAAAAAAA&#10;AC8BAABfcmVscy8ucmVsc1BLAQItABQABgAIAAAAIQDIpjIINwIAAH0EAAAOAAAAAAAAAAAAAAAA&#10;AC4CAABkcnMvZTJvRG9jLnhtbFBLAQItABQABgAIAAAAIQArMjdz2wAAAAQBAAAPAAAAAAAAAAAA&#10;AAAAAJEEAABkcnMvZG93bnJldi54bWxQSwUGAAAAAAQABADzAAAAmQUAAAAA&#10;" fillcolor="#92d050" strokeweight=".5pt">
                <v:textbox>
                  <w:txbxContent>
                    <w:p w14:paraId="5EF0D6CB" w14:textId="77777777" w:rsidR="000C57B4" w:rsidRPr="00D17935" w:rsidRDefault="000C57B4" w:rsidP="000C57B4">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4581D5BA" w14:textId="77777777" w:rsidR="000C57B4" w:rsidRDefault="000C57B4" w:rsidP="000C57B4">
      <w:pPr>
        <w:rPr>
          <w:lang w:val="en-US"/>
        </w:rPr>
      </w:pPr>
    </w:p>
    <w:p w14:paraId="20F112C5" w14:textId="77777777" w:rsidR="000C57B4" w:rsidRDefault="000C57B4" w:rsidP="000C57B4">
      <w:pPr>
        <w:rPr>
          <w:lang w:val="en-US"/>
        </w:rPr>
      </w:pPr>
    </w:p>
    <w:p w14:paraId="5B69CD02" w14:textId="77777777" w:rsidR="000C57B4" w:rsidRDefault="000C57B4" w:rsidP="000C57B4">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Cllr G Dyke</w:t>
      </w:r>
    </w:p>
    <w:p w14:paraId="04EA9D79" w14:textId="77777777" w:rsidR="000C57B4" w:rsidRDefault="000C57B4" w:rsidP="000C57B4">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 xml:space="preserve">Cllr K Egerton; Cllr J Baker; Cllr J Gargiulo; Cllr I Ward; Cllr T </w:t>
      </w:r>
      <w:proofErr w:type="gramStart"/>
      <w:r>
        <w:rPr>
          <w:rFonts w:ascii="Calibri" w:hAnsi="Calibri" w:cs="Calibri"/>
          <w:b/>
          <w:bCs/>
          <w:sz w:val="22"/>
          <w:szCs w:val="22"/>
        </w:rPr>
        <w:t>Richardson;</w:t>
      </w:r>
      <w:proofErr w:type="gramEnd"/>
      <w:r>
        <w:rPr>
          <w:rFonts w:ascii="Calibri" w:hAnsi="Calibri" w:cs="Calibri"/>
          <w:b/>
          <w:bCs/>
          <w:sz w:val="22"/>
          <w:szCs w:val="22"/>
        </w:rPr>
        <w:t xml:space="preserve"> </w:t>
      </w:r>
    </w:p>
    <w:p w14:paraId="37A7D2F8" w14:textId="64FF46DB" w:rsidR="000C57B4" w:rsidRDefault="000C57B4" w:rsidP="000C57B4">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Cllr S Jackson</w:t>
      </w:r>
      <w:r w:rsidR="004F2159">
        <w:rPr>
          <w:rFonts w:ascii="Calibri" w:hAnsi="Calibri" w:cs="Calibri"/>
          <w:b/>
          <w:bCs/>
          <w:sz w:val="22"/>
          <w:szCs w:val="22"/>
        </w:rPr>
        <w:t>; Cllr R Swanston; Cllr J Waller-Davies</w:t>
      </w:r>
    </w:p>
    <w:p w14:paraId="3C554DC9" w14:textId="77777777" w:rsidR="000C57B4" w:rsidRDefault="000C57B4" w:rsidP="000C57B4">
      <w:pP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Mrs M Joyce</w:t>
      </w:r>
    </w:p>
    <w:p w14:paraId="2F95DBC2" w14:textId="351A785D" w:rsidR="000C57B4" w:rsidRDefault="000C57B4" w:rsidP="000C57B4">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t xml:space="preserve">Cllr S </w:t>
      </w:r>
      <w:proofErr w:type="gramStart"/>
      <w:r>
        <w:rPr>
          <w:rFonts w:ascii="Calibri" w:hAnsi="Calibri" w:cs="Calibri"/>
          <w:b/>
          <w:bCs/>
          <w:sz w:val="22"/>
          <w:szCs w:val="22"/>
        </w:rPr>
        <w:t>Davenport;</w:t>
      </w:r>
      <w:proofErr w:type="gramEnd"/>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p>
    <w:p w14:paraId="231C5CBF" w14:textId="77777777" w:rsidR="000C57B4" w:rsidRDefault="000C57B4" w:rsidP="000C57B4">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held </w:t>
      </w:r>
    </w:p>
    <w:p w14:paraId="1CCF3A0C" w14:textId="187E6A0F" w:rsidR="000C57B4" w:rsidRPr="00800FF7" w:rsidRDefault="000C57B4" w:rsidP="00800FF7">
      <w:pPr>
        <w:jc w:val="center"/>
        <w:rPr>
          <w:rFonts w:ascii="Calibri" w:hAnsi="Calibri" w:cs="Calibri"/>
          <w:b/>
          <w:bCs/>
          <w:sz w:val="22"/>
          <w:szCs w:val="22"/>
        </w:rPr>
      </w:pPr>
      <w:r>
        <w:rPr>
          <w:rFonts w:ascii="Calibri" w:hAnsi="Calibri" w:cs="Calibri"/>
          <w:b/>
          <w:bCs/>
          <w:sz w:val="22"/>
          <w:szCs w:val="22"/>
        </w:rPr>
        <w:t>on 9</w:t>
      </w:r>
      <w:r w:rsidRPr="000C57B4">
        <w:rPr>
          <w:rFonts w:ascii="Calibri" w:hAnsi="Calibri" w:cs="Calibri"/>
          <w:b/>
          <w:bCs/>
          <w:sz w:val="22"/>
          <w:szCs w:val="22"/>
          <w:vertAlign w:val="superscript"/>
        </w:rPr>
        <w:t>th</w:t>
      </w:r>
      <w:r>
        <w:rPr>
          <w:rFonts w:ascii="Calibri" w:hAnsi="Calibri" w:cs="Calibri"/>
          <w:b/>
          <w:bCs/>
          <w:sz w:val="22"/>
          <w:szCs w:val="22"/>
        </w:rPr>
        <w:t xml:space="preserve"> December 2024 at </w:t>
      </w: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7B3B949B" w14:textId="77777777" w:rsidR="000C57B4" w:rsidRDefault="000C57B4">
      <w:pPr>
        <w:rPr>
          <w:lang w:val="en-US"/>
        </w:rPr>
      </w:pPr>
    </w:p>
    <w:p w14:paraId="59DF58BE" w14:textId="77777777" w:rsidR="000C57B4" w:rsidRPr="00CE05EC" w:rsidRDefault="000C57B4" w:rsidP="000C57B4">
      <w:pPr>
        <w:ind w:right="-184"/>
        <w:rPr>
          <w:rFonts w:ascii="Calibri" w:hAnsi="Calibri" w:cs="Calibri"/>
          <w:b/>
          <w:bCs/>
          <w:sz w:val="22"/>
          <w:szCs w:val="22"/>
        </w:rPr>
      </w:pPr>
      <w:bookmarkStart w:id="0" w:name="_Hlk147744780"/>
      <w:r>
        <w:rPr>
          <w:rFonts w:ascii="Calibri" w:hAnsi="Calibri" w:cs="Calibri"/>
          <w:b/>
          <w:bCs/>
          <w:sz w:val="22"/>
          <w:szCs w:val="22"/>
        </w:rPr>
        <w:t>1</w:t>
      </w:r>
      <w:r>
        <w:rPr>
          <w:rFonts w:ascii="Calibri" w:hAnsi="Calibri" w:cs="Calibri"/>
          <w:b/>
          <w:bCs/>
          <w:sz w:val="22"/>
          <w:szCs w:val="22"/>
        </w:rPr>
        <w:tab/>
        <w:t>W</w:t>
      </w:r>
      <w:r w:rsidRPr="00CE05EC">
        <w:rPr>
          <w:rFonts w:ascii="Calibri" w:hAnsi="Calibri" w:cs="Calibri"/>
          <w:b/>
          <w:bCs/>
          <w:sz w:val="22"/>
          <w:szCs w:val="22"/>
        </w:rPr>
        <w:t xml:space="preserve">elcome, Announcements, Apologies and/or Absences </w:t>
      </w:r>
    </w:p>
    <w:p w14:paraId="685C5101" w14:textId="70077DA1" w:rsidR="000C57B4" w:rsidRPr="00CE05EC" w:rsidRDefault="00D473FB" w:rsidP="000C57B4">
      <w:pPr>
        <w:ind w:right="-184"/>
        <w:rPr>
          <w:rFonts w:ascii="Calibri" w:hAnsi="Calibri" w:cs="Calibri"/>
          <w:bCs/>
          <w:sz w:val="22"/>
          <w:szCs w:val="22"/>
        </w:rPr>
      </w:pPr>
      <w:r>
        <w:rPr>
          <w:rFonts w:ascii="Calibri" w:hAnsi="Calibri" w:cs="Calibri"/>
          <w:bCs/>
          <w:sz w:val="22"/>
          <w:szCs w:val="22"/>
        </w:rPr>
        <w:t>Cllr Dyke welcomed everyone to the Meeting, declaring it open at 7:</w:t>
      </w:r>
      <w:r w:rsidR="00865D0B">
        <w:rPr>
          <w:rFonts w:ascii="Calibri" w:hAnsi="Calibri" w:cs="Calibri"/>
          <w:bCs/>
          <w:sz w:val="22"/>
          <w:szCs w:val="22"/>
        </w:rPr>
        <w:t>01pm. Four members of the public attended the Meeting. Apologies were received from Cllr Evans.</w:t>
      </w:r>
      <w:r w:rsidR="000C57B4">
        <w:rPr>
          <w:rFonts w:ascii="Calibri" w:hAnsi="Calibri" w:cs="Calibri"/>
          <w:bCs/>
          <w:sz w:val="22"/>
          <w:szCs w:val="22"/>
        </w:rPr>
        <w:br/>
      </w:r>
    </w:p>
    <w:p w14:paraId="389C92D1" w14:textId="141A1711" w:rsidR="000C57B4" w:rsidRDefault="000C57B4" w:rsidP="000C57B4">
      <w:pPr>
        <w:pStyle w:val="NormalWeb"/>
        <w:spacing w:before="0" w:beforeAutospacing="0" w:after="0" w:afterAutospacing="0"/>
        <w:rPr>
          <w:rFonts w:ascii="Calibri" w:hAnsi="Calibri" w:cs="Calibri"/>
          <w:color w:val="000000"/>
          <w:sz w:val="16"/>
          <w:szCs w:val="16"/>
        </w:rPr>
      </w:pPr>
      <w:r>
        <w:rPr>
          <w:rFonts w:ascii="Calibri" w:hAnsi="Calibri" w:cs="Calibri"/>
          <w:b/>
          <w:bCs/>
          <w:sz w:val="22"/>
          <w:szCs w:val="22"/>
        </w:rPr>
        <w:t>2</w:t>
      </w:r>
      <w:r>
        <w:rPr>
          <w:rFonts w:ascii="Calibri" w:hAnsi="Calibri" w:cs="Calibri"/>
          <w:b/>
          <w:bCs/>
          <w:sz w:val="22"/>
          <w:szCs w:val="22"/>
        </w:rPr>
        <w:tab/>
      </w:r>
      <w:r w:rsidRPr="00CE05EC">
        <w:rPr>
          <w:rFonts w:ascii="Calibri" w:hAnsi="Calibri" w:cs="Calibri"/>
          <w:b/>
          <w:bCs/>
          <w:sz w:val="22"/>
          <w:szCs w:val="22"/>
        </w:rPr>
        <w:t xml:space="preserve">Disclosable Pecuniary Interests </w:t>
      </w:r>
      <w:r w:rsidRPr="00CE05EC">
        <w:rPr>
          <w:rFonts w:ascii="Calibri" w:hAnsi="Calibri" w:cs="Calibri"/>
          <w:sz w:val="22"/>
          <w:szCs w:val="22"/>
        </w:rPr>
        <w:t xml:space="preserve">- Declaration of any disclosable pecuniary interest in a matter to be discussed at the meeting and which is not included in the register of interests. </w:t>
      </w:r>
      <w:r>
        <w:rPr>
          <w:rFonts w:ascii="Calibri" w:hAnsi="Calibri" w:cs="Calibri"/>
          <w:sz w:val="22"/>
          <w:szCs w:val="22"/>
        </w:rPr>
        <w:br/>
      </w:r>
      <w:r w:rsidRPr="00746AD3">
        <w:rPr>
          <w:rFonts w:ascii="Calibri" w:hAnsi="Calibri" w:cs="Calibri"/>
          <w:color w:val="000000"/>
          <w:sz w:val="16"/>
          <w:szCs w:val="16"/>
        </w:rPr>
        <w:t>(LGA 1972 s94)</w:t>
      </w:r>
    </w:p>
    <w:p w14:paraId="69B934A3" w14:textId="29153999" w:rsidR="000C57B4" w:rsidRPr="00CE05EC" w:rsidRDefault="00AC3791" w:rsidP="000C57B4">
      <w:pPr>
        <w:rPr>
          <w:rFonts w:ascii="Calibri" w:hAnsi="Calibri" w:cs="Calibri"/>
          <w:bCs/>
          <w:sz w:val="22"/>
          <w:szCs w:val="22"/>
        </w:rPr>
      </w:pPr>
      <w:r>
        <w:rPr>
          <w:rFonts w:ascii="Calibri" w:hAnsi="Calibri" w:cs="Calibri"/>
          <w:bCs/>
          <w:sz w:val="22"/>
          <w:szCs w:val="22"/>
        </w:rPr>
        <w:t xml:space="preserve">No declarations were received. </w:t>
      </w:r>
      <w:r w:rsidR="000C57B4">
        <w:rPr>
          <w:rFonts w:ascii="Calibri" w:hAnsi="Calibri" w:cs="Calibri"/>
          <w:bCs/>
          <w:sz w:val="22"/>
          <w:szCs w:val="22"/>
        </w:rPr>
        <w:br/>
      </w:r>
    </w:p>
    <w:p w14:paraId="012553D2" w14:textId="77777777" w:rsidR="000C57B4" w:rsidRDefault="000C57B4" w:rsidP="000C57B4">
      <w:pPr>
        <w:ind w:right="-184"/>
        <w:rPr>
          <w:rFonts w:ascii="Calibri" w:hAnsi="Calibri" w:cs="Calibri"/>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p>
    <w:p w14:paraId="00769BE9" w14:textId="77777777" w:rsidR="00562411" w:rsidRDefault="000C57B4" w:rsidP="000C57B4">
      <w:pPr>
        <w:ind w:right="-184"/>
        <w:rPr>
          <w:rFonts w:ascii="Calibri" w:hAnsi="Calibri" w:cs="Calibri"/>
          <w:sz w:val="22"/>
          <w:szCs w:val="22"/>
        </w:rPr>
      </w:pPr>
      <w:r w:rsidRPr="008F411C">
        <w:rPr>
          <w:rFonts w:ascii="Calibri" w:hAnsi="Calibri" w:cs="Calibri"/>
        </w:rPr>
        <w:t>(A period of 15 minutes is allocated for the public session. No longer than 5 minutes per person – time to be allocated between those wishing to make representations. If more than one person wishes to speak on the same matter a spokesperson is to be nominated. No repetition of points already raised to be received.)</w:t>
      </w:r>
      <w:r w:rsidRPr="008F411C">
        <w:rPr>
          <w:rFonts w:ascii="Calibri" w:hAnsi="Calibri" w:cs="Calibri"/>
        </w:rPr>
        <w:br/>
      </w:r>
      <w:r w:rsidR="00562411">
        <w:rPr>
          <w:rFonts w:ascii="Calibri" w:hAnsi="Calibri" w:cs="Calibri"/>
          <w:sz w:val="22"/>
          <w:szCs w:val="22"/>
        </w:rPr>
        <w:t xml:space="preserve">Two </w:t>
      </w:r>
      <w:r w:rsidR="00AC3791">
        <w:rPr>
          <w:rFonts w:ascii="Calibri" w:hAnsi="Calibri" w:cs="Calibri"/>
          <w:sz w:val="22"/>
          <w:szCs w:val="22"/>
        </w:rPr>
        <w:t>representation</w:t>
      </w:r>
      <w:r w:rsidR="00562411">
        <w:rPr>
          <w:rFonts w:ascii="Calibri" w:hAnsi="Calibri" w:cs="Calibri"/>
          <w:sz w:val="22"/>
          <w:szCs w:val="22"/>
        </w:rPr>
        <w:t>s</w:t>
      </w:r>
      <w:r w:rsidR="00AC3791">
        <w:rPr>
          <w:rFonts w:ascii="Calibri" w:hAnsi="Calibri" w:cs="Calibri"/>
          <w:sz w:val="22"/>
          <w:szCs w:val="22"/>
        </w:rPr>
        <w:t xml:space="preserve"> w</w:t>
      </w:r>
      <w:r w:rsidR="00562411">
        <w:rPr>
          <w:rFonts w:ascii="Calibri" w:hAnsi="Calibri" w:cs="Calibri"/>
          <w:sz w:val="22"/>
          <w:szCs w:val="22"/>
        </w:rPr>
        <w:t>ere</w:t>
      </w:r>
      <w:r w:rsidR="00AC3791">
        <w:rPr>
          <w:rFonts w:ascii="Calibri" w:hAnsi="Calibri" w:cs="Calibri"/>
          <w:sz w:val="22"/>
          <w:szCs w:val="22"/>
        </w:rPr>
        <w:t xml:space="preserve"> received in relation to </w:t>
      </w:r>
      <w:r w:rsidR="00F95FD2">
        <w:rPr>
          <w:rFonts w:ascii="Calibri" w:hAnsi="Calibri" w:cs="Calibri"/>
          <w:sz w:val="22"/>
          <w:szCs w:val="22"/>
        </w:rPr>
        <w:t xml:space="preserve">24/04469/OUT.  </w:t>
      </w:r>
    </w:p>
    <w:p w14:paraId="0F0C446C" w14:textId="6774A1F8" w:rsidR="00F64BB5" w:rsidRDefault="00F95FD2" w:rsidP="000C57B4">
      <w:pPr>
        <w:ind w:right="-184"/>
        <w:rPr>
          <w:rFonts w:ascii="Calibri" w:hAnsi="Calibri" w:cs="Calibri"/>
          <w:sz w:val="22"/>
          <w:szCs w:val="22"/>
        </w:rPr>
      </w:pPr>
      <w:r>
        <w:rPr>
          <w:rFonts w:ascii="Calibri" w:hAnsi="Calibri" w:cs="Calibri"/>
          <w:sz w:val="22"/>
          <w:szCs w:val="22"/>
        </w:rPr>
        <w:t xml:space="preserve">The applicant confirmed that </w:t>
      </w:r>
      <w:r w:rsidR="00F64BB5">
        <w:rPr>
          <w:rFonts w:ascii="Calibri" w:hAnsi="Calibri" w:cs="Calibri"/>
          <w:sz w:val="22"/>
          <w:szCs w:val="22"/>
        </w:rPr>
        <w:t xml:space="preserve">points raised by the Parish Council have now been rectified and an area of amenity land has now been included in the application. </w:t>
      </w:r>
    </w:p>
    <w:p w14:paraId="100D4368" w14:textId="383B1285" w:rsidR="000C57B4" w:rsidRPr="00CE05EC" w:rsidRDefault="00F64BB5" w:rsidP="000C57B4">
      <w:pPr>
        <w:ind w:right="-184"/>
        <w:rPr>
          <w:rFonts w:ascii="Calibri" w:hAnsi="Calibri" w:cs="Calibri"/>
          <w:bCs/>
          <w:sz w:val="22"/>
          <w:szCs w:val="22"/>
        </w:rPr>
      </w:pPr>
      <w:r>
        <w:rPr>
          <w:rFonts w:ascii="Calibri" w:hAnsi="Calibri" w:cs="Calibri"/>
          <w:sz w:val="22"/>
          <w:szCs w:val="22"/>
        </w:rPr>
        <w:t>A second representation was received speaking against the application</w:t>
      </w:r>
      <w:r w:rsidR="00562411">
        <w:rPr>
          <w:rFonts w:ascii="Calibri" w:hAnsi="Calibri" w:cs="Calibri"/>
          <w:sz w:val="22"/>
          <w:szCs w:val="22"/>
        </w:rPr>
        <w:t xml:space="preserve"> giving a list of objections to the scheme.  </w:t>
      </w:r>
      <w:r w:rsidR="000C57B4">
        <w:rPr>
          <w:rFonts w:ascii="Calibri" w:hAnsi="Calibri" w:cs="Calibri"/>
          <w:sz w:val="22"/>
          <w:szCs w:val="22"/>
        </w:rPr>
        <w:br/>
      </w:r>
      <w:r w:rsidR="000C57B4" w:rsidRPr="00CE05EC">
        <w:rPr>
          <w:rFonts w:ascii="Calibri" w:hAnsi="Calibri" w:cs="Calibri"/>
          <w:sz w:val="22"/>
          <w:szCs w:val="22"/>
        </w:rPr>
        <w:br/>
      </w:r>
      <w:r w:rsidR="000C57B4">
        <w:rPr>
          <w:rFonts w:ascii="Calibri" w:hAnsi="Calibri" w:cs="Calibri"/>
          <w:b/>
          <w:bCs/>
          <w:sz w:val="22"/>
          <w:szCs w:val="22"/>
        </w:rPr>
        <w:t>4</w:t>
      </w:r>
      <w:r w:rsidR="000C57B4" w:rsidRPr="00CE05EC">
        <w:rPr>
          <w:rFonts w:ascii="Calibri" w:hAnsi="Calibri" w:cs="Calibri"/>
          <w:b/>
          <w:bCs/>
          <w:sz w:val="22"/>
          <w:szCs w:val="22"/>
        </w:rPr>
        <w:tab/>
        <w:t xml:space="preserve">Minutes of the Planning Committee Meeting held on </w:t>
      </w:r>
      <w:r w:rsidR="000C57B4">
        <w:rPr>
          <w:rFonts w:ascii="Calibri" w:hAnsi="Calibri" w:cs="Calibri"/>
          <w:b/>
          <w:bCs/>
          <w:sz w:val="22"/>
          <w:szCs w:val="22"/>
        </w:rPr>
        <w:t>11</w:t>
      </w:r>
      <w:r w:rsidR="000C57B4" w:rsidRPr="00DF37B9">
        <w:rPr>
          <w:rFonts w:ascii="Calibri" w:hAnsi="Calibri" w:cs="Calibri"/>
          <w:b/>
          <w:bCs/>
          <w:sz w:val="22"/>
          <w:szCs w:val="22"/>
          <w:vertAlign w:val="superscript"/>
        </w:rPr>
        <w:t>th</w:t>
      </w:r>
      <w:r w:rsidR="000C57B4">
        <w:rPr>
          <w:rFonts w:ascii="Calibri" w:hAnsi="Calibri" w:cs="Calibri"/>
          <w:b/>
          <w:bCs/>
          <w:sz w:val="22"/>
          <w:szCs w:val="22"/>
        </w:rPr>
        <w:t xml:space="preserve"> November 2024 </w:t>
      </w:r>
      <w:r w:rsidR="000C57B4" w:rsidRPr="00CE05EC">
        <w:rPr>
          <w:rFonts w:ascii="Calibri" w:hAnsi="Calibri" w:cs="Calibri"/>
          <w:b/>
          <w:bCs/>
          <w:sz w:val="22"/>
          <w:szCs w:val="22"/>
        </w:rPr>
        <w:t xml:space="preserve">- </w:t>
      </w:r>
      <w:r w:rsidR="000C57B4" w:rsidRPr="00CE05EC">
        <w:rPr>
          <w:rFonts w:ascii="Calibri" w:hAnsi="Calibri" w:cs="Calibri"/>
          <w:sz w:val="22"/>
          <w:szCs w:val="22"/>
        </w:rPr>
        <w:t xml:space="preserve">To confirm the minutes </w:t>
      </w:r>
      <w:r w:rsidR="000C57B4" w:rsidRPr="00CE05EC">
        <w:rPr>
          <w:rFonts w:ascii="Calibri" w:hAnsi="Calibri" w:cs="Calibri"/>
          <w:i/>
          <w:iCs/>
          <w:sz w:val="22"/>
          <w:szCs w:val="22"/>
        </w:rPr>
        <w:t xml:space="preserve"> </w:t>
      </w:r>
      <w:r w:rsidR="000C57B4" w:rsidRPr="00CE05EC">
        <w:rPr>
          <w:rFonts w:ascii="Calibri" w:hAnsi="Calibri" w:cs="Calibri"/>
          <w:i/>
          <w:iCs/>
          <w:sz w:val="22"/>
          <w:szCs w:val="22"/>
        </w:rPr>
        <w:br/>
      </w:r>
      <w:r w:rsidR="005E549E">
        <w:rPr>
          <w:rFonts w:ascii="Calibri" w:hAnsi="Calibri" w:cs="Calibri"/>
          <w:bCs/>
          <w:sz w:val="22"/>
          <w:szCs w:val="22"/>
        </w:rPr>
        <w:t xml:space="preserve">The Councillors confirmed that they had received and read the Minutes from the </w:t>
      </w:r>
      <w:proofErr w:type="gramStart"/>
      <w:r w:rsidR="005E549E">
        <w:rPr>
          <w:rFonts w:ascii="Calibri" w:hAnsi="Calibri" w:cs="Calibri"/>
          <w:bCs/>
          <w:sz w:val="22"/>
          <w:szCs w:val="22"/>
        </w:rPr>
        <w:t>last</w:t>
      </w:r>
      <w:proofErr w:type="gramEnd"/>
      <w:r w:rsidR="005E549E">
        <w:rPr>
          <w:rFonts w:ascii="Calibri" w:hAnsi="Calibri" w:cs="Calibri"/>
          <w:bCs/>
          <w:sz w:val="22"/>
          <w:szCs w:val="22"/>
        </w:rPr>
        <w:t xml:space="preserve"> Meeting. Cllr Ward proposed them to be a true and accurate record of the Meeting, seconded by Cllr Swanston, all agreed. Resolved. The Chairman duly signed the Minutes. </w:t>
      </w:r>
      <w:r w:rsidR="000C57B4">
        <w:rPr>
          <w:rFonts w:ascii="Calibri" w:hAnsi="Calibri" w:cs="Calibri"/>
          <w:bCs/>
          <w:sz w:val="22"/>
          <w:szCs w:val="22"/>
        </w:rPr>
        <w:br/>
      </w:r>
    </w:p>
    <w:p w14:paraId="67DFB563" w14:textId="77777777" w:rsidR="000C57B4" w:rsidRDefault="000C57B4" w:rsidP="00C71D37">
      <w:pPr>
        <w:rPr>
          <w:rFonts w:ascii="Calibri" w:hAnsi="Calibri" w:cs="Calibri"/>
          <w:b/>
          <w:iCs/>
          <w:sz w:val="22"/>
          <w:szCs w:val="22"/>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11</w:t>
      </w:r>
      <w:r w:rsidRPr="00DF37B9">
        <w:rPr>
          <w:rFonts w:ascii="Calibri" w:hAnsi="Calibri" w:cs="Calibri"/>
          <w:b/>
          <w:iCs/>
          <w:sz w:val="22"/>
          <w:szCs w:val="22"/>
          <w:vertAlign w:val="superscript"/>
        </w:rPr>
        <w:t>th</w:t>
      </w:r>
      <w:r>
        <w:rPr>
          <w:rFonts w:ascii="Calibri" w:hAnsi="Calibri" w:cs="Calibri"/>
          <w:b/>
          <w:iCs/>
          <w:sz w:val="22"/>
          <w:szCs w:val="22"/>
        </w:rPr>
        <w:t xml:space="preserve"> November 2024</w:t>
      </w:r>
    </w:p>
    <w:p w14:paraId="0C3E7CAF" w14:textId="5C402E46" w:rsidR="000C57B4" w:rsidRDefault="00C71D37" w:rsidP="00C71D37">
      <w:pPr>
        <w:rPr>
          <w:rFonts w:ascii="Calibri" w:hAnsi="Calibri" w:cs="Calibri"/>
          <w:b/>
          <w:iCs/>
          <w:sz w:val="22"/>
          <w:szCs w:val="22"/>
        </w:rPr>
      </w:pPr>
      <w:r>
        <w:rPr>
          <w:rFonts w:ascii="Calibri" w:hAnsi="Calibri" w:cs="Calibri"/>
          <w:bCs/>
          <w:iCs/>
          <w:sz w:val="22"/>
          <w:szCs w:val="22"/>
        </w:rPr>
        <w:t xml:space="preserve">No matters were raised. </w:t>
      </w:r>
      <w:r w:rsidR="000C57B4">
        <w:rPr>
          <w:rFonts w:ascii="Calibri" w:hAnsi="Calibri" w:cs="Calibri"/>
          <w:b/>
          <w:iCs/>
          <w:sz w:val="22"/>
          <w:szCs w:val="22"/>
        </w:rPr>
        <w:br/>
      </w:r>
    </w:p>
    <w:p w14:paraId="5441FBF9" w14:textId="77777777" w:rsidR="000C57B4" w:rsidRDefault="000C57B4" w:rsidP="000C57B4">
      <w:pPr>
        <w:ind w:left="-142" w:firstLine="142"/>
        <w:rPr>
          <w:rFonts w:ascii="Calibri" w:hAnsi="Calibri" w:cs="Calibri"/>
          <w:b/>
          <w:iCs/>
          <w:sz w:val="22"/>
          <w:szCs w:val="22"/>
        </w:rPr>
      </w:pPr>
      <w:r>
        <w:rPr>
          <w:rFonts w:ascii="Calibri" w:hAnsi="Calibri" w:cs="Calibri"/>
          <w:b/>
          <w:iCs/>
          <w:sz w:val="22"/>
          <w:szCs w:val="22"/>
        </w:rPr>
        <w:t>6</w:t>
      </w:r>
      <w:r>
        <w:rPr>
          <w:rFonts w:ascii="Calibri" w:hAnsi="Calibri" w:cs="Calibri"/>
          <w:b/>
          <w:iCs/>
          <w:sz w:val="22"/>
          <w:szCs w:val="22"/>
        </w:rPr>
        <w:tab/>
        <w:t xml:space="preserve">To ratify comments returned under delegated authority </w:t>
      </w:r>
    </w:p>
    <w:p w14:paraId="026C545B" w14:textId="3621D2DC" w:rsidR="000C57B4" w:rsidRPr="001C7FD4" w:rsidRDefault="000C57B4" w:rsidP="000C57B4">
      <w:pPr>
        <w:ind w:left="-142" w:firstLine="142"/>
        <w:rPr>
          <w:rFonts w:ascii="Calibri" w:hAnsi="Calibri" w:cs="Calibri"/>
          <w:bCs/>
          <w:iCs/>
          <w:sz w:val="22"/>
          <w:szCs w:val="22"/>
        </w:rPr>
      </w:pPr>
      <w:r w:rsidRPr="001C7FD4">
        <w:rPr>
          <w:rFonts w:ascii="Calibri" w:hAnsi="Calibri" w:cs="Calibri"/>
          <w:bCs/>
          <w:iCs/>
          <w:sz w:val="22"/>
          <w:szCs w:val="22"/>
        </w:rPr>
        <w:t xml:space="preserve">No comments </w:t>
      </w:r>
      <w:r w:rsidR="001C7FD4">
        <w:rPr>
          <w:rFonts w:ascii="Calibri" w:hAnsi="Calibri" w:cs="Calibri"/>
          <w:bCs/>
          <w:iCs/>
          <w:sz w:val="22"/>
          <w:szCs w:val="22"/>
        </w:rPr>
        <w:t xml:space="preserve">have been </w:t>
      </w:r>
      <w:r w:rsidRPr="001C7FD4">
        <w:rPr>
          <w:rFonts w:ascii="Calibri" w:hAnsi="Calibri" w:cs="Calibri"/>
          <w:bCs/>
          <w:iCs/>
          <w:sz w:val="22"/>
          <w:szCs w:val="22"/>
        </w:rPr>
        <w:t xml:space="preserve">returned </w:t>
      </w:r>
      <w:r w:rsidR="001C7FD4">
        <w:rPr>
          <w:rFonts w:ascii="Calibri" w:hAnsi="Calibri" w:cs="Calibri"/>
          <w:bCs/>
          <w:iCs/>
          <w:sz w:val="22"/>
          <w:szCs w:val="22"/>
        </w:rPr>
        <w:t xml:space="preserve">under delegated authority since the last meeting. </w:t>
      </w:r>
      <w:r w:rsidRPr="001C7FD4">
        <w:rPr>
          <w:rFonts w:ascii="Calibri" w:hAnsi="Calibri" w:cs="Calibri"/>
          <w:bCs/>
          <w:iCs/>
          <w:sz w:val="22"/>
          <w:szCs w:val="22"/>
        </w:rPr>
        <w:br/>
      </w:r>
    </w:p>
    <w:p w14:paraId="10ECD2D2" w14:textId="77777777" w:rsidR="000C57B4" w:rsidRDefault="000C57B4" w:rsidP="000C57B4">
      <w:pPr>
        <w:rPr>
          <w:rFonts w:ascii="Calibri" w:hAnsi="Calibri" w:cs="Calibri"/>
          <w:b/>
          <w:bCs/>
          <w:sz w:val="22"/>
          <w:szCs w:val="22"/>
        </w:rPr>
      </w:pPr>
      <w:r>
        <w:rPr>
          <w:rFonts w:ascii="Calibri" w:hAnsi="Calibri" w:cs="Calibri"/>
          <w:b/>
          <w:iCs/>
          <w:sz w:val="22"/>
          <w:szCs w:val="22"/>
        </w:rPr>
        <w:t>7</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p>
    <w:p w14:paraId="686078C3" w14:textId="77777777" w:rsidR="000C57B4" w:rsidRPr="00EF0E51" w:rsidRDefault="000C57B4" w:rsidP="000C57B4">
      <w:pPr>
        <w:rPr>
          <w:rFonts w:ascii="Calibri" w:hAnsi="Calibri" w:cs="Calibri"/>
        </w:rPr>
      </w:pPr>
      <w:r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5805C3B4" w14:textId="77777777" w:rsidR="000C57B4" w:rsidRDefault="000C57B4" w:rsidP="000C57B4">
      <w:pPr>
        <w:rPr>
          <w:rFonts w:ascii="Calibri" w:hAnsi="Calibri" w:cs="Calibri"/>
          <w:color w:val="242424"/>
          <w:sz w:val="22"/>
          <w:szCs w:val="22"/>
          <w:shd w:val="clear" w:color="auto" w:fill="FFFFFF"/>
        </w:rPr>
      </w:pPr>
      <w:r w:rsidRPr="004E1E75">
        <w:rPr>
          <w:rFonts w:ascii="Calibri" w:hAnsi="Calibri" w:cs="Calibri"/>
          <w:color w:val="242424"/>
          <w:sz w:val="22"/>
          <w:szCs w:val="22"/>
          <w:shd w:val="clear" w:color="auto" w:fill="FFFFFF"/>
        </w:rPr>
        <w:t>24/04469/OUT  (validated: 27/11/2024)</w:t>
      </w:r>
      <w:r w:rsidRPr="004E1E75">
        <w:rPr>
          <w:rFonts w:ascii="Calibri" w:hAnsi="Calibri" w:cs="Calibri"/>
          <w:color w:val="242424"/>
          <w:sz w:val="22"/>
          <w:szCs w:val="22"/>
          <w:shd w:val="clear" w:color="auto" w:fill="FFFFFF"/>
        </w:rPr>
        <w:br/>
        <w:t xml:space="preserve">Address:  Proposed Residential Development Land East Of, Winston Fields, </w:t>
      </w:r>
      <w:proofErr w:type="spellStart"/>
      <w:r w:rsidRPr="004E1E75">
        <w:rPr>
          <w:rFonts w:ascii="Calibri" w:hAnsi="Calibri" w:cs="Calibri"/>
          <w:color w:val="242424"/>
          <w:sz w:val="22"/>
          <w:szCs w:val="22"/>
          <w:shd w:val="clear" w:color="auto" w:fill="FFFFFF"/>
        </w:rPr>
        <w:t>Tetchill</w:t>
      </w:r>
      <w:proofErr w:type="spellEnd"/>
      <w:r w:rsidRPr="004E1E75">
        <w:rPr>
          <w:rFonts w:ascii="Calibri" w:hAnsi="Calibri" w:cs="Calibri"/>
          <w:color w:val="242424"/>
          <w:sz w:val="22"/>
          <w:szCs w:val="22"/>
          <w:shd w:val="clear" w:color="auto" w:fill="FFFFFF"/>
        </w:rPr>
        <w:t>, Shropshire</w:t>
      </w:r>
      <w:r w:rsidRPr="004E1E75">
        <w:rPr>
          <w:rFonts w:ascii="Calibri" w:hAnsi="Calibri" w:cs="Calibri"/>
          <w:color w:val="242424"/>
          <w:sz w:val="22"/>
          <w:szCs w:val="22"/>
          <w:shd w:val="clear" w:color="auto" w:fill="FFFFFF"/>
        </w:rPr>
        <w:br/>
        <w:t>Proposal:  Outline application for the erection of nine dwellings and all associated works with all matters reserved</w:t>
      </w:r>
      <w:r w:rsidRPr="004E1E75">
        <w:rPr>
          <w:rFonts w:ascii="Calibri" w:hAnsi="Calibri" w:cs="Calibri"/>
          <w:color w:val="242424"/>
          <w:sz w:val="22"/>
          <w:szCs w:val="22"/>
          <w:shd w:val="clear" w:color="auto" w:fill="FFFFFF"/>
        </w:rPr>
        <w:br/>
        <w:t>View online at:  </w:t>
      </w:r>
      <w:hyperlink r:id="rId6" w:tgtFrame="_blank" w:tooltip="http://pa.shropshire.gov.uk/online-applications/applicationDetails.do?activeTab=summary&amp;keyVal=SND8V3TDLUU00" w:history="1">
        <w:r w:rsidRPr="004E1E75">
          <w:rPr>
            <w:rStyle w:val="Hyperlink"/>
            <w:rFonts w:ascii="Calibri" w:hAnsi="Calibri" w:cs="Calibri"/>
            <w:sz w:val="22"/>
            <w:szCs w:val="22"/>
            <w:shd w:val="clear" w:color="auto" w:fill="FFFFFF"/>
          </w:rPr>
          <w:t>http://pa.shropshire.gov.uk/online-applications/applicationDetails.do?activeTab=summary&amp;keyVal=SND8V3TDLUU00</w:t>
        </w:r>
      </w:hyperlink>
    </w:p>
    <w:p w14:paraId="5D6D90EE" w14:textId="77777777" w:rsidR="003139EB" w:rsidRDefault="004D76E5" w:rsidP="000C57B4">
      <w:pPr>
        <w:rPr>
          <w:rFonts w:ascii="Calibri" w:hAnsi="Calibri" w:cs="Calibri"/>
          <w:sz w:val="22"/>
          <w:szCs w:val="22"/>
        </w:rPr>
      </w:pPr>
      <w:r>
        <w:rPr>
          <w:rFonts w:ascii="Calibri" w:hAnsi="Calibri" w:cs="Calibri"/>
          <w:sz w:val="22"/>
          <w:szCs w:val="22"/>
        </w:rPr>
        <w:t xml:space="preserve">Councillors gave feedback in relation to the application from comments received locally.  </w:t>
      </w:r>
      <w:r w:rsidR="00E77878">
        <w:rPr>
          <w:rFonts w:ascii="Calibri" w:hAnsi="Calibri" w:cs="Calibri"/>
          <w:sz w:val="22"/>
          <w:szCs w:val="22"/>
        </w:rPr>
        <w:t xml:space="preserve">Objection </w:t>
      </w:r>
      <w:r w:rsidR="00E77878">
        <w:rPr>
          <w:rFonts w:ascii="Calibri" w:hAnsi="Calibri" w:cs="Calibri"/>
          <w:sz w:val="22"/>
          <w:szCs w:val="22"/>
        </w:rPr>
        <w:lastRenderedPageBreak/>
        <w:t xml:space="preserve">comments were noted, as were those made in favour.  </w:t>
      </w:r>
      <w:r w:rsidR="00A4592D">
        <w:rPr>
          <w:rFonts w:ascii="Calibri" w:hAnsi="Calibri" w:cs="Calibri"/>
          <w:sz w:val="22"/>
          <w:szCs w:val="22"/>
        </w:rPr>
        <w:t xml:space="preserve">Concerns about potential impact on the </w:t>
      </w:r>
      <w:proofErr w:type="spellStart"/>
      <w:r w:rsidR="00A4592D">
        <w:rPr>
          <w:rFonts w:ascii="Calibri" w:hAnsi="Calibri" w:cs="Calibri"/>
          <w:sz w:val="22"/>
          <w:szCs w:val="22"/>
        </w:rPr>
        <w:t>Tetchill</w:t>
      </w:r>
      <w:proofErr w:type="spellEnd"/>
      <w:r w:rsidR="00A4592D">
        <w:rPr>
          <w:rFonts w:ascii="Calibri" w:hAnsi="Calibri" w:cs="Calibri"/>
          <w:sz w:val="22"/>
          <w:szCs w:val="22"/>
        </w:rPr>
        <w:t xml:space="preserve"> Brook were raised. </w:t>
      </w:r>
      <w:r w:rsidR="00B63C96">
        <w:rPr>
          <w:rFonts w:ascii="Calibri" w:hAnsi="Calibri" w:cs="Calibri"/>
          <w:sz w:val="22"/>
          <w:szCs w:val="22"/>
        </w:rPr>
        <w:t xml:space="preserve">The Councillors noted that the proposed development extension </w:t>
      </w:r>
      <w:r w:rsidR="00FF63C9">
        <w:rPr>
          <w:rFonts w:ascii="Calibri" w:hAnsi="Calibri" w:cs="Calibri"/>
          <w:sz w:val="22"/>
          <w:szCs w:val="22"/>
        </w:rPr>
        <w:t xml:space="preserve">falls into open countryside however it was noted that permission has been given for new builds in </w:t>
      </w:r>
      <w:proofErr w:type="spellStart"/>
      <w:r w:rsidR="00FF63C9">
        <w:rPr>
          <w:rFonts w:ascii="Calibri" w:hAnsi="Calibri" w:cs="Calibri"/>
          <w:sz w:val="22"/>
          <w:szCs w:val="22"/>
        </w:rPr>
        <w:t>Dudleston</w:t>
      </w:r>
      <w:proofErr w:type="spellEnd"/>
      <w:r w:rsidR="00FF63C9">
        <w:rPr>
          <w:rFonts w:ascii="Calibri" w:hAnsi="Calibri" w:cs="Calibri"/>
          <w:sz w:val="22"/>
          <w:szCs w:val="22"/>
        </w:rPr>
        <w:t xml:space="preserve"> Heath which are also outside the development boundary.  </w:t>
      </w:r>
      <w:r w:rsidR="006215BB">
        <w:rPr>
          <w:rFonts w:ascii="Calibri" w:hAnsi="Calibri" w:cs="Calibri"/>
          <w:sz w:val="22"/>
          <w:szCs w:val="22"/>
        </w:rPr>
        <w:t xml:space="preserve">Concerns were also raised over agricultural land being used for development. Councillors expressed the view that some farmers will need to sell land </w:t>
      </w:r>
      <w:proofErr w:type="gramStart"/>
      <w:r w:rsidR="006215BB">
        <w:rPr>
          <w:rFonts w:ascii="Calibri" w:hAnsi="Calibri" w:cs="Calibri"/>
          <w:sz w:val="22"/>
          <w:szCs w:val="22"/>
        </w:rPr>
        <w:t>in order to</w:t>
      </w:r>
      <w:proofErr w:type="gramEnd"/>
      <w:r w:rsidR="006215BB">
        <w:rPr>
          <w:rFonts w:ascii="Calibri" w:hAnsi="Calibri" w:cs="Calibri"/>
          <w:sz w:val="22"/>
          <w:szCs w:val="22"/>
        </w:rPr>
        <w:t xml:space="preserve"> pay for inheritance tax to keep the farms operational. </w:t>
      </w:r>
    </w:p>
    <w:p w14:paraId="7031BBAF" w14:textId="0B307B2D" w:rsidR="000C57B4" w:rsidRDefault="003139EB" w:rsidP="000C57B4">
      <w:pPr>
        <w:rPr>
          <w:rFonts w:ascii="Calibri" w:hAnsi="Calibri" w:cs="Calibri"/>
          <w:sz w:val="22"/>
          <w:szCs w:val="22"/>
        </w:rPr>
      </w:pPr>
      <w:r>
        <w:rPr>
          <w:rFonts w:ascii="Calibri" w:hAnsi="Calibri" w:cs="Calibri"/>
          <w:sz w:val="22"/>
          <w:szCs w:val="22"/>
        </w:rPr>
        <w:t xml:space="preserve">Cllr Richardson proposed supporting the revised application with the same response as given previously, seconded by Cllr </w:t>
      </w:r>
      <w:r w:rsidR="00E75E09">
        <w:rPr>
          <w:rFonts w:ascii="Calibri" w:hAnsi="Calibri" w:cs="Calibri"/>
          <w:sz w:val="22"/>
          <w:szCs w:val="22"/>
        </w:rPr>
        <w:t xml:space="preserve">Swanston, all agreed. Resolved. </w:t>
      </w:r>
      <w:r w:rsidR="000C57B4">
        <w:rPr>
          <w:rFonts w:ascii="Calibri" w:hAnsi="Calibri" w:cs="Calibri"/>
          <w:sz w:val="22"/>
          <w:szCs w:val="22"/>
        </w:rPr>
        <w:br/>
      </w:r>
    </w:p>
    <w:p w14:paraId="3EFA2CF9" w14:textId="77777777" w:rsidR="000C57B4" w:rsidRDefault="000C57B4" w:rsidP="000C57B4">
      <w:pPr>
        <w:rPr>
          <w:rFonts w:ascii="Calibri" w:hAnsi="Calibri" w:cs="Calibri"/>
          <w:sz w:val="22"/>
          <w:szCs w:val="22"/>
        </w:rPr>
      </w:pPr>
      <w:r w:rsidRPr="004E1E75">
        <w:rPr>
          <w:rFonts w:ascii="Calibri" w:hAnsi="Calibri" w:cs="Calibri"/>
          <w:sz w:val="22"/>
          <w:szCs w:val="22"/>
        </w:rPr>
        <w:t>24/03946/FUL  (validated: 30/10/2024)</w:t>
      </w:r>
      <w:r w:rsidRPr="004E1E75">
        <w:rPr>
          <w:rFonts w:ascii="Calibri" w:hAnsi="Calibri" w:cs="Calibri"/>
          <w:sz w:val="22"/>
          <w:szCs w:val="22"/>
        </w:rPr>
        <w:br/>
        <w:t>Address:  Blackwater Meadow Marina, Birch Road, Ellesmere, Shropshire</w:t>
      </w:r>
      <w:r w:rsidRPr="004E1E75">
        <w:rPr>
          <w:rFonts w:ascii="Calibri" w:hAnsi="Calibri" w:cs="Calibri"/>
          <w:sz w:val="22"/>
          <w:szCs w:val="22"/>
        </w:rPr>
        <w:br/>
        <w:t>Proposal:  Change of use and siting of 16no. timber clad caravans</w:t>
      </w:r>
      <w:r w:rsidRPr="004E1E75">
        <w:rPr>
          <w:rFonts w:ascii="Calibri" w:hAnsi="Calibri" w:cs="Calibri"/>
          <w:sz w:val="22"/>
          <w:szCs w:val="22"/>
        </w:rPr>
        <w:br/>
        <w:t>View online at:  </w:t>
      </w:r>
      <w:hyperlink r:id="rId7" w:tgtFrame="_blank" w:tooltip="http://pa.shropshire.gov.uk/online-applications/applicationDetails.do?activeTab=summary&amp;keyVal=SL98RXTDKZM00" w:history="1">
        <w:r w:rsidRPr="004E1E75">
          <w:rPr>
            <w:rStyle w:val="Hyperlink"/>
            <w:rFonts w:ascii="Calibri" w:hAnsi="Calibri" w:cs="Calibri"/>
            <w:sz w:val="22"/>
            <w:szCs w:val="22"/>
          </w:rPr>
          <w:t>http://pa.shropshire.gov.uk/online-applications/applicationDetails.do?activeTab=summary&amp;keyVal=SL98RXTDKZM00</w:t>
        </w:r>
      </w:hyperlink>
    </w:p>
    <w:p w14:paraId="1E9C24CD" w14:textId="1E67646F" w:rsidR="000C57B4" w:rsidRDefault="007B65F3" w:rsidP="000C57B4">
      <w:pPr>
        <w:rPr>
          <w:rFonts w:ascii="Calibri" w:hAnsi="Calibri" w:cs="Calibri"/>
          <w:sz w:val="22"/>
          <w:szCs w:val="22"/>
        </w:rPr>
      </w:pPr>
      <w:r>
        <w:rPr>
          <w:rFonts w:ascii="Calibri" w:hAnsi="Calibri" w:cs="Calibri"/>
          <w:sz w:val="22"/>
          <w:szCs w:val="22"/>
        </w:rPr>
        <w:t xml:space="preserve">Cllr Richadson queried the accuracy of the plan. </w:t>
      </w:r>
      <w:r w:rsidR="006A52C4">
        <w:rPr>
          <w:rFonts w:ascii="Calibri" w:hAnsi="Calibri" w:cs="Calibri"/>
          <w:sz w:val="22"/>
          <w:szCs w:val="22"/>
        </w:rPr>
        <w:t xml:space="preserve">More clarification was sought on boundary lines as the two maps provided do not match.  </w:t>
      </w:r>
      <w:r>
        <w:rPr>
          <w:rFonts w:ascii="Calibri" w:hAnsi="Calibri" w:cs="Calibri"/>
          <w:sz w:val="22"/>
          <w:szCs w:val="22"/>
        </w:rPr>
        <w:t xml:space="preserve">Concerns were raised over </w:t>
      </w:r>
      <w:r w:rsidR="008960FA">
        <w:rPr>
          <w:rFonts w:ascii="Calibri" w:hAnsi="Calibri" w:cs="Calibri"/>
          <w:sz w:val="22"/>
          <w:szCs w:val="22"/>
        </w:rPr>
        <w:t xml:space="preserve">potential access into Plantation Wood. It was agreed that a secure boundary must be provided to prevent </w:t>
      </w:r>
      <w:r w:rsidR="00155220">
        <w:rPr>
          <w:rFonts w:ascii="Calibri" w:hAnsi="Calibri" w:cs="Calibri"/>
          <w:sz w:val="22"/>
          <w:szCs w:val="22"/>
        </w:rPr>
        <w:t xml:space="preserve">ad hoc access from the caravan site. The boundary should ideally be natural permitting wildlife </w:t>
      </w:r>
      <w:r w:rsidR="004D0670">
        <w:rPr>
          <w:rFonts w:ascii="Calibri" w:hAnsi="Calibri" w:cs="Calibri"/>
          <w:sz w:val="22"/>
          <w:szCs w:val="22"/>
        </w:rPr>
        <w:t xml:space="preserve">access.  Cllr Ward proposed supporting the application, seconded by Cllr Swanston, all agreed. Resolved. </w:t>
      </w:r>
      <w:r w:rsidR="000C57B4">
        <w:rPr>
          <w:rFonts w:ascii="Calibri" w:hAnsi="Calibri" w:cs="Calibri"/>
          <w:sz w:val="22"/>
          <w:szCs w:val="22"/>
        </w:rPr>
        <w:br/>
      </w:r>
    </w:p>
    <w:p w14:paraId="673C85DE" w14:textId="18F299A8" w:rsidR="000C57B4" w:rsidRPr="00702000" w:rsidRDefault="000C57B4" w:rsidP="000C57B4">
      <w:pPr>
        <w:rPr>
          <w:rFonts w:ascii="Calibri" w:hAnsi="Calibri" w:cs="Calibri"/>
          <w:b/>
          <w:bCs/>
          <w:sz w:val="22"/>
          <w:szCs w:val="22"/>
        </w:rPr>
      </w:pPr>
      <w:r>
        <w:rPr>
          <w:rFonts w:ascii="Calibri" w:hAnsi="Calibri" w:cs="Calibri"/>
          <w:b/>
          <w:bCs/>
          <w:sz w:val="22"/>
          <w:szCs w:val="22"/>
        </w:rPr>
        <w:t>8</w:t>
      </w:r>
      <w:r>
        <w:rPr>
          <w:rFonts w:ascii="Calibri" w:hAnsi="Calibri" w:cs="Calibri"/>
          <w:b/>
          <w:bCs/>
          <w:sz w:val="22"/>
          <w:szCs w:val="22"/>
        </w:rPr>
        <w:tab/>
        <w:t>New planning applications received since 4</w:t>
      </w:r>
      <w:r w:rsidRPr="00DF37B9">
        <w:rPr>
          <w:rFonts w:ascii="Calibri" w:hAnsi="Calibri" w:cs="Calibri"/>
          <w:b/>
          <w:bCs/>
          <w:sz w:val="22"/>
          <w:szCs w:val="22"/>
          <w:vertAlign w:val="superscript"/>
        </w:rPr>
        <w:t>th</w:t>
      </w:r>
      <w:r>
        <w:rPr>
          <w:rFonts w:ascii="Calibri" w:hAnsi="Calibri" w:cs="Calibri"/>
          <w:b/>
          <w:bCs/>
          <w:sz w:val="22"/>
          <w:szCs w:val="22"/>
        </w:rPr>
        <w:t xml:space="preserve"> December 2024 –</w:t>
      </w:r>
      <w:r>
        <w:rPr>
          <w:rFonts w:ascii="Calibri" w:hAnsi="Calibri" w:cs="Calibri"/>
          <w:bCs/>
          <w:sz w:val="22"/>
          <w:szCs w:val="22"/>
        </w:rPr>
        <w:t xml:space="preserve"> to acknowledge receipt</w:t>
      </w:r>
      <w:r>
        <w:rPr>
          <w:rFonts w:ascii="Calibri" w:hAnsi="Calibri" w:cs="Calibri"/>
          <w:bCs/>
          <w:sz w:val="22"/>
          <w:szCs w:val="22"/>
        </w:rPr>
        <w:br/>
      </w:r>
      <w:r w:rsidR="00B66439">
        <w:rPr>
          <w:rFonts w:ascii="Calibri" w:hAnsi="Calibri" w:cs="Calibri"/>
          <w:sz w:val="22"/>
          <w:szCs w:val="22"/>
        </w:rPr>
        <w:t xml:space="preserve">None received. </w:t>
      </w:r>
      <w:r>
        <w:rPr>
          <w:rFonts w:ascii="Calibri" w:hAnsi="Calibri" w:cs="Calibri"/>
          <w:b/>
          <w:bCs/>
          <w:sz w:val="22"/>
          <w:szCs w:val="22"/>
        </w:rPr>
        <w:br/>
      </w:r>
    </w:p>
    <w:p w14:paraId="17E874BC" w14:textId="77777777" w:rsidR="000C57B4" w:rsidRDefault="000C57B4" w:rsidP="000C57B4">
      <w:pPr>
        <w:rPr>
          <w:rFonts w:ascii="Calibri" w:hAnsi="Calibri" w:cs="Calibri"/>
          <w:b/>
          <w:bCs/>
          <w:sz w:val="22"/>
          <w:szCs w:val="22"/>
        </w:rPr>
      </w:pPr>
      <w:r>
        <w:rPr>
          <w:rFonts w:ascii="Calibri" w:hAnsi="Calibri" w:cs="Calibri"/>
          <w:b/>
          <w:color w:val="000000"/>
          <w:sz w:val="22"/>
          <w:szCs w:val="22"/>
        </w:rPr>
        <w:t>9</w:t>
      </w:r>
      <w:r>
        <w:rPr>
          <w:rFonts w:ascii="Calibri" w:hAnsi="Calibri" w:cs="Calibri"/>
          <w:b/>
          <w:color w:val="000000"/>
          <w:sz w:val="22"/>
          <w:szCs w:val="22"/>
        </w:rPr>
        <w:tab/>
      </w:r>
      <w:r>
        <w:rPr>
          <w:rFonts w:ascii="Calibri" w:hAnsi="Calibri" w:cs="Calibri"/>
          <w:b/>
          <w:bCs/>
          <w:sz w:val="22"/>
          <w:szCs w:val="22"/>
        </w:rPr>
        <w:t>Planning Decisions notified by Shropshire Council</w:t>
      </w:r>
    </w:p>
    <w:p w14:paraId="4BD31707" w14:textId="77777777" w:rsidR="000C57B4" w:rsidRPr="004E1E75" w:rsidRDefault="000C57B4" w:rsidP="000C57B4">
      <w:pPr>
        <w:rPr>
          <w:rFonts w:ascii="Calibri" w:hAnsi="Calibri" w:cs="Calibri"/>
          <w:sz w:val="22"/>
          <w:szCs w:val="22"/>
        </w:rPr>
      </w:pPr>
      <w:r w:rsidRPr="004E1E75">
        <w:rPr>
          <w:rFonts w:ascii="Calibri" w:hAnsi="Calibri" w:cs="Calibri"/>
          <w:sz w:val="22"/>
          <w:szCs w:val="22"/>
        </w:rPr>
        <w:t>24/03275/</w:t>
      </w:r>
      <w:proofErr w:type="gramStart"/>
      <w:r w:rsidRPr="004E1E75">
        <w:rPr>
          <w:rFonts w:ascii="Calibri" w:hAnsi="Calibri" w:cs="Calibri"/>
          <w:sz w:val="22"/>
          <w:szCs w:val="22"/>
        </w:rPr>
        <w:t>LBC  (</w:t>
      </w:r>
      <w:proofErr w:type="gramEnd"/>
      <w:r w:rsidRPr="004E1E75">
        <w:rPr>
          <w:rFonts w:ascii="Calibri" w:hAnsi="Calibri" w:cs="Calibri"/>
          <w:sz w:val="22"/>
          <w:szCs w:val="22"/>
        </w:rPr>
        <w:t>validated: 27/08/2024)</w:t>
      </w:r>
      <w:r w:rsidRPr="004E1E75">
        <w:rPr>
          <w:rFonts w:ascii="Calibri" w:hAnsi="Calibri" w:cs="Calibri"/>
          <w:sz w:val="22"/>
          <w:szCs w:val="22"/>
        </w:rPr>
        <w:br/>
        <w:t>Address:  British Waterways , Birch Road, Ellesmere, Shropshire, SY12 9AA</w:t>
      </w:r>
      <w:r w:rsidRPr="004E1E75">
        <w:rPr>
          <w:rFonts w:ascii="Calibri" w:hAnsi="Calibri" w:cs="Calibri"/>
          <w:sz w:val="22"/>
          <w:szCs w:val="22"/>
        </w:rPr>
        <w:br/>
        <w:t>Proposal:  Urgent works to stabilise and maintain existing designated assets. Reinstatement and adaptation of roof elements to prevent further water ingress. Installation of new drainage pipes to effectively take surface water away from designated assets. Minor like for like repairs to existing elements.</w:t>
      </w:r>
      <w:r w:rsidRPr="004E1E75">
        <w:rPr>
          <w:rFonts w:ascii="Calibri" w:hAnsi="Calibri" w:cs="Calibri"/>
          <w:sz w:val="22"/>
          <w:szCs w:val="22"/>
        </w:rPr>
        <w:br/>
        <w:t>Decision:  Grant Permission</w:t>
      </w:r>
    </w:p>
    <w:p w14:paraId="0BB5FF3D" w14:textId="77777777" w:rsidR="000C57B4" w:rsidRDefault="000C57B4" w:rsidP="000C57B4">
      <w:pPr>
        <w:rPr>
          <w:rFonts w:ascii="Calibri" w:hAnsi="Calibri" w:cs="Calibri"/>
          <w:color w:val="201F1E"/>
          <w:sz w:val="22"/>
          <w:szCs w:val="22"/>
        </w:rPr>
      </w:pPr>
    </w:p>
    <w:p w14:paraId="600D82BA" w14:textId="77777777" w:rsidR="000C57B4" w:rsidRDefault="000C57B4" w:rsidP="000C57B4">
      <w:pPr>
        <w:rPr>
          <w:rFonts w:ascii="Calibri" w:hAnsi="Calibri" w:cs="Calibri"/>
          <w:color w:val="201F1E"/>
          <w:sz w:val="22"/>
          <w:szCs w:val="22"/>
        </w:rPr>
      </w:pPr>
      <w:r w:rsidRPr="004E1E75">
        <w:rPr>
          <w:rFonts w:ascii="Calibri" w:hAnsi="Calibri" w:cs="Calibri"/>
          <w:color w:val="201F1E"/>
          <w:sz w:val="22"/>
          <w:szCs w:val="22"/>
        </w:rPr>
        <w:t>24/02139/</w:t>
      </w:r>
      <w:proofErr w:type="gramStart"/>
      <w:r w:rsidRPr="004E1E75">
        <w:rPr>
          <w:rFonts w:ascii="Calibri" w:hAnsi="Calibri" w:cs="Calibri"/>
          <w:color w:val="201F1E"/>
          <w:sz w:val="22"/>
          <w:szCs w:val="22"/>
        </w:rPr>
        <w:t>FUL  (</w:t>
      </w:r>
      <w:proofErr w:type="gramEnd"/>
      <w:r w:rsidRPr="004E1E75">
        <w:rPr>
          <w:rFonts w:ascii="Calibri" w:hAnsi="Calibri" w:cs="Calibri"/>
          <w:color w:val="201F1E"/>
          <w:sz w:val="22"/>
          <w:szCs w:val="22"/>
        </w:rPr>
        <w:t>validated: 18/06/2024)</w:t>
      </w:r>
      <w:r w:rsidRPr="004E1E75">
        <w:rPr>
          <w:rFonts w:ascii="Calibri" w:hAnsi="Calibri" w:cs="Calibri"/>
          <w:color w:val="201F1E"/>
          <w:sz w:val="22"/>
          <w:szCs w:val="22"/>
        </w:rPr>
        <w:br/>
        <w:t xml:space="preserve">Address:  1 Laundry Cottages, </w:t>
      </w:r>
      <w:proofErr w:type="spellStart"/>
      <w:r w:rsidRPr="004E1E75">
        <w:rPr>
          <w:rFonts w:ascii="Calibri" w:hAnsi="Calibri" w:cs="Calibri"/>
          <w:color w:val="201F1E"/>
          <w:sz w:val="22"/>
          <w:szCs w:val="22"/>
        </w:rPr>
        <w:t>Dudleston</w:t>
      </w:r>
      <w:proofErr w:type="spellEnd"/>
      <w:r w:rsidRPr="004E1E75">
        <w:rPr>
          <w:rFonts w:ascii="Calibri" w:hAnsi="Calibri" w:cs="Calibri"/>
          <w:color w:val="201F1E"/>
          <w:sz w:val="22"/>
          <w:szCs w:val="22"/>
        </w:rPr>
        <w:t xml:space="preserve"> Heath, Ellesmere, Shropshire, SY12 9LE</w:t>
      </w:r>
      <w:r w:rsidRPr="004E1E75">
        <w:rPr>
          <w:rFonts w:ascii="Calibri" w:hAnsi="Calibri" w:cs="Calibri"/>
          <w:color w:val="201F1E"/>
          <w:sz w:val="22"/>
          <w:szCs w:val="22"/>
        </w:rPr>
        <w:br/>
        <w:t>Proposal:  Garage conversion and extension to create annex</w:t>
      </w:r>
      <w:r w:rsidRPr="004E1E75">
        <w:rPr>
          <w:rFonts w:ascii="Calibri" w:hAnsi="Calibri" w:cs="Calibri"/>
          <w:color w:val="201F1E"/>
          <w:sz w:val="22"/>
          <w:szCs w:val="22"/>
        </w:rPr>
        <w:br/>
        <w:t>Decision:  Refuse</w:t>
      </w:r>
    </w:p>
    <w:p w14:paraId="015D02EC" w14:textId="77777777" w:rsidR="000C57B4" w:rsidRDefault="000C57B4" w:rsidP="000C57B4">
      <w:pPr>
        <w:rPr>
          <w:rFonts w:ascii="Calibri" w:hAnsi="Calibri" w:cs="Calibri"/>
          <w:color w:val="201F1E"/>
          <w:sz w:val="22"/>
          <w:szCs w:val="22"/>
        </w:rPr>
      </w:pPr>
    </w:p>
    <w:p w14:paraId="6845DA0B" w14:textId="77777777" w:rsidR="000C57B4" w:rsidRDefault="000C57B4" w:rsidP="000C57B4">
      <w:pPr>
        <w:rPr>
          <w:rFonts w:ascii="Calibri" w:hAnsi="Calibri" w:cs="Calibri"/>
          <w:color w:val="201F1E"/>
          <w:sz w:val="22"/>
          <w:szCs w:val="22"/>
        </w:rPr>
      </w:pPr>
      <w:r w:rsidRPr="005E4B73">
        <w:rPr>
          <w:rFonts w:ascii="Calibri" w:hAnsi="Calibri" w:cs="Calibri"/>
          <w:color w:val="201F1E"/>
          <w:sz w:val="22"/>
          <w:szCs w:val="22"/>
        </w:rPr>
        <w:t>24/03574/</w:t>
      </w:r>
      <w:proofErr w:type="gramStart"/>
      <w:r w:rsidRPr="005E4B73">
        <w:rPr>
          <w:rFonts w:ascii="Calibri" w:hAnsi="Calibri" w:cs="Calibri"/>
          <w:color w:val="201F1E"/>
          <w:sz w:val="22"/>
          <w:szCs w:val="22"/>
        </w:rPr>
        <w:t>FUL  (</w:t>
      </w:r>
      <w:proofErr w:type="gramEnd"/>
      <w:r w:rsidRPr="005E4B73">
        <w:rPr>
          <w:rFonts w:ascii="Calibri" w:hAnsi="Calibri" w:cs="Calibri"/>
          <w:color w:val="201F1E"/>
          <w:sz w:val="22"/>
          <w:szCs w:val="22"/>
        </w:rPr>
        <w:t>validated: 18/09/2024)</w:t>
      </w:r>
      <w:r w:rsidRPr="005E4B73">
        <w:rPr>
          <w:rFonts w:ascii="Calibri" w:hAnsi="Calibri" w:cs="Calibri"/>
          <w:color w:val="201F1E"/>
          <w:sz w:val="22"/>
          <w:szCs w:val="22"/>
        </w:rPr>
        <w:br/>
        <w:t xml:space="preserve">Address:  Willow Brook, </w:t>
      </w:r>
      <w:proofErr w:type="spellStart"/>
      <w:r w:rsidRPr="005E4B73">
        <w:rPr>
          <w:rFonts w:ascii="Calibri" w:hAnsi="Calibri" w:cs="Calibri"/>
          <w:color w:val="201F1E"/>
          <w:sz w:val="22"/>
          <w:szCs w:val="22"/>
        </w:rPr>
        <w:t>Perthy</w:t>
      </w:r>
      <w:proofErr w:type="spellEnd"/>
      <w:r w:rsidRPr="005E4B73">
        <w:rPr>
          <w:rFonts w:ascii="Calibri" w:hAnsi="Calibri" w:cs="Calibri"/>
          <w:color w:val="201F1E"/>
          <w:sz w:val="22"/>
          <w:szCs w:val="22"/>
        </w:rPr>
        <w:t>, Ellesmere, Shropshire, SY12 9HS</w:t>
      </w:r>
      <w:r w:rsidRPr="005E4B73">
        <w:rPr>
          <w:rFonts w:ascii="Calibri" w:hAnsi="Calibri" w:cs="Calibri"/>
          <w:color w:val="201F1E"/>
          <w:sz w:val="22"/>
          <w:szCs w:val="22"/>
        </w:rPr>
        <w:br/>
        <w:t xml:space="preserve">Proposal:  Installation of solar PV </w:t>
      </w:r>
      <w:proofErr w:type="spellStart"/>
      <w:r w:rsidRPr="005E4B73">
        <w:rPr>
          <w:rFonts w:ascii="Calibri" w:hAnsi="Calibri" w:cs="Calibri"/>
          <w:color w:val="201F1E"/>
          <w:sz w:val="22"/>
          <w:szCs w:val="22"/>
        </w:rPr>
        <w:t>panels</w:t>
      </w:r>
      <w:proofErr w:type="spellEnd"/>
      <w:r w:rsidRPr="005E4B73">
        <w:rPr>
          <w:rFonts w:ascii="Calibri" w:hAnsi="Calibri" w:cs="Calibri"/>
          <w:color w:val="201F1E"/>
          <w:sz w:val="22"/>
          <w:szCs w:val="22"/>
        </w:rPr>
        <w:br/>
        <w:t>Decision:  Grant Permission</w:t>
      </w:r>
    </w:p>
    <w:p w14:paraId="5ACACEAF" w14:textId="77777777" w:rsidR="000C57B4" w:rsidRDefault="000C57B4" w:rsidP="000C57B4">
      <w:pPr>
        <w:rPr>
          <w:rFonts w:ascii="Calibri" w:hAnsi="Calibri" w:cs="Calibri"/>
          <w:color w:val="201F1E"/>
          <w:sz w:val="22"/>
          <w:szCs w:val="22"/>
        </w:rPr>
      </w:pPr>
    </w:p>
    <w:p w14:paraId="3167EA17" w14:textId="77777777" w:rsidR="000C57B4" w:rsidRDefault="000C57B4" w:rsidP="000C57B4">
      <w:pPr>
        <w:rPr>
          <w:rFonts w:ascii="Calibri" w:hAnsi="Calibri" w:cs="Calibri"/>
          <w:color w:val="201F1E"/>
          <w:sz w:val="22"/>
          <w:szCs w:val="22"/>
        </w:rPr>
      </w:pPr>
      <w:r w:rsidRPr="005E4B73">
        <w:rPr>
          <w:rFonts w:ascii="Calibri" w:hAnsi="Calibri" w:cs="Calibri"/>
          <w:color w:val="201F1E"/>
          <w:sz w:val="22"/>
          <w:szCs w:val="22"/>
        </w:rPr>
        <w:t>24/03205/</w:t>
      </w:r>
      <w:proofErr w:type="gramStart"/>
      <w:r w:rsidRPr="005E4B73">
        <w:rPr>
          <w:rFonts w:ascii="Calibri" w:hAnsi="Calibri" w:cs="Calibri"/>
          <w:color w:val="201F1E"/>
          <w:sz w:val="22"/>
          <w:szCs w:val="22"/>
        </w:rPr>
        <w:t>CPE  (</w:t>
      </w:r>
      <w:proofErr w:type="gramEnd"/>
      <w:r w:rsidRPr="005E4B73">
        <w:rPr>
          <w:rFonts w:ascii="Calibri" w:hAnsi="Calibri" w:cs="Calibri"/>
          <w:color w:val="201F1E"/>
          <w:sz w:val="22"/>
          <w:szCs w:val="22"/>
        </w:rPr>
        <w:t>validated: 30/08/2024)</w:t>
      </w:r>
      <w:r w:rsidRPr="005E4B73">
        <w:rPr>
          <w:rFonts w:ascii="Calibri" w:hAnsi="Calibri" w:cs="Calibri"/>
          <w:color w:val="201F1E"/>
          <w:sz w:val="22"/>
          <w:szCs w:val="22"/>
        </w:rPr>
        <w:br/>
        <w:t xml:space="preserve">Address:  Post Office, </w:t>
      </w:r>
      <w:proofErr w:type="spellStart"/>
      <w:r w:rsidRPr="005E4B73">
        <w:rPr>
          <w:rFonts w:ascii="Calibri" w:hAnsi="Calibri" w:cs="Calibri"/>
          <w:color w:val="201F1E"/>
          <w:sz w:val="22"/>
          <w:szCs w:val="22"/>
        </w:rPr>
        <w:t>Dudleston</w:t>
      </w:r>
      <w:proofErr w:type="spellEnd"/>
      <w:r w:rsidRPr="005E4B73">
        <w:rPr>
          <w:rFonts w:ascii="Calibri" w:hAnsi="Calibri" w:cs="Calibri"/>
          <w:color w:val="201F1E"/>
          <w:sz w:val="22"/>
          <w:szCs w:val="22"/>
        </w:rPr>
        <w:t xml:space="preserve"> Heath, Ellesmere, Shropshire, SY12 9LD</w:t>
      </w:r>
      <w:r w:rsidRPr="005E4B73">
        <w:rPr>
          <w:rFonts w:ascii="Calibri" w:hAnsi="Calibri" w:cs="Calibri"/>
          <w:color w:val="201F1E"/>
          <w:sz w:val="22"/>
          <w:szCs w:val="22"/>
        </w:rPr>
        <w:br/>
        <w:t>Proposal:  Lawful development certificate for the existing use of building as domestic storage and workshop</w:t>
      </w:r>
      <w:r w:rsidRPr="005E4B73">
        <w:rPr>
          <w:rFonts w:ascii="Calibri" w:hAnsi="Calibri" w:cs="Calibri"/>
          <w:color w:val="201F1E"/>
          <w:sz w:val="22"/>
          <w:szCs w:val="22"/>
        </w:rPr>
        <w:br/>
        <w:t xml:space="preserve">Decision:  Certificate </w:t>
      </w:r>
      <w:r>
        <w:rPr>
          <w:rFonts w:ascii="Calibri" w:hAnsi="Calibri" w:cs="Calibri"/>
          <w:color w:val="201F1E"/>
          <w:sz w:val="22"/>
          <w:szCs w:val="22"/>
        </w:rPr>
        <w:t>–</w:t>
      </w:r>
      <w:r w:rsidRPr="005E4B73">
        <w:rPr>
          <w:rFonts w:ascii="Calibri" w:hAnsi="Calibri" w:cs="Calibri"/>
          <w:color w:val="201F1E"/>
          <w:sz w:val="22"/>
          <w:szCs w:val="22"/>
        </w:rPr>
        <w:t xml:space="preserve"> Lawful</w:t>
      </w:r>
    </w:p>
    <w:p w14:paraId="7A8C3803" w14:textId="77777777" w:rsidR="000C57B4" w:rsidRDefault="000C57B4" w:rsidP="000C57B4">
      <w:pPr>
        <w:rPr>
          <w:rFonts w:ascii="Calibri" w:hAnsi="Calibri" w:cs="Calibri"/>
          <w:color w:val="201F1E"/>
          <w:sz w:val="22"/>
          <w:szCs w:val="22"/>
        </w:rPr>
      </w:pPr>
    </w:p>
    <w:p w14:paraId="23E77C0B" w14:textId="77777777" w:rsidR="00933C05" w:rsidRDefault="00933C05">
      <w:pPr>
        <w:widowControl/>
        <w:autoSpaceDE/>
        <w:autoSpaceDN/>
        <w:spacing w:after="160" w:line="259" w:lineRule="auto"/>
        <w:rPr>
          <w:rFonts w:ascii="Calibri" w:hAnsi="Calibri" w:cs="Calibri"/>
          <w:color w:val="201F1E"/>
          <w:sz w:val="22"/>
          <w:szCs w:val="22"/>
        </w:rPr>
      </w:pPr>
      <w:r>
        <w:rPr>
          <w:rFonts w:ascii="Calibri" w:hAnsi="Calibri" w:cs="Calibri"/>
          <w:color w:val="201F1E"/>
          <w:sz w:val="22"/>
          <w:szCs w:val="22"/>
        </w:rPr>
        <w:br w:type="page"/>
      </w:r>
    </w:p>
    <w:p w14:paraId="704DCC1D" w14:textId="519D8AED" w:rsidR="000C57B4" w:rsidRPr="004E1E75" w:rsidRDefault="000C57B4" w:rsidP="000C57B4">
      <w:pPr>
        <w:rPr>
          <w:rFonts w:ascii="Calibri" w:hAnsi="Calibri" w:cs="Calibri"/>
          <w:color w:val="201F1E"/>
          <w:sz w:val="22"/>
          <w:szCs w:val="22"/>
        </w:rPr>
      </w:pPr>
      <w:r w:rsidRPr="005E4B73">
        <w:rPr>
          <w:rFonts w:ascii="Calibri" w:hAnsi="Calibri" w:cs="Calibri"/>
          <w:color w:val="201F1E"/>
          <w:sz w:val="22"/>
          <w:szCs w:val="22"/>
        </w:rPr>
        <w:lastRenderedPageBreak/>
        <w:t>24/03373/</w:t>
      </w:r>
      <w:proofErr w:type="gramStart"/>
      <w:r w:rsidRPr="005E4B73">
        <w:rPr>
          <w:rFonts w:ascii="Calibri" w:hAnsi="Calibri" w:cs="Calibri"/>
          <w:color w:val="201F1E"/>
          <w:sz w:val="22"/>
          <w:szCs w:val="22"/>
        </w:rPr>
        <w:t>FUL  (</w:t>
      </w:r>
      <w:proofErr w:type="gramEnd"/>
      <w:r w:rsidRPr="005E4B73">
        <w:rPr>
          <w:rFonts w:ascii="Calibri" w:hAnsi="Calibri" w:cs="Calibri"/>
          <w:color w:val="201F1E"/>
          <w:sz w:val="22"/>
          <w:szCs w:val="22"/>
        </w:rPr>
        <w:t>validated: 11/09/2024)</w:t>
      </w:r>
      <w:r w:rsidRPr="005E4B73">
        <w:rPr>
          <w:rFonts w:ascii="Calibri" w:hAnsi="Calibri" w:cs="Calibri"/>
          <w:color w:val="201F1E"/>
          <w:sz w:val="22"/>
          <w:szCs w:val="22"/>
        </w:rPr>
        <w:br/>
        <w:t xml:space="preserve">Address:  Lane Cottage, Eastwick Lane, </w:t>
      </w:r>
      <w:proofErr w:type="spellStart"/>
      <w:r w:rsidRPr="005E4B73">
        <w:rPr>
          <w:rFonts w:ascii="Calibri" w:hAnsi="Calibri" w:cs="Calibri"/>
          <w:color w:val="201F1E"/>
          <w:sz w:val="22"/>
          <w:szCs w:val="22"/>
        </w:rPr>
        <w:t>Dudleston</w:t>
      </w:r>
      <w:proofErr w:type="spellEnd"/>
      <w:r w:rsidRPr="005E4B73">
        <w:rPr>
          <w:rFonts w:ascii="Calibri" w:hAnsi="Calibri" w:cs="Calibri"/>
          <w:color w:val="201F1E"/>
          <w:sz w:val="22"/>
          <w:szCs w:val="22"/>
        </w:rPr>
        <w:t xml:space="preserve"> Heath, Ellesmere, Shropshire, SY12 9DY</w:t>
      </w:r>
      <w:r w:rsidRPr="005E4B73">
        <w:rPr>
          <w:rFonts w:ascii="Calibri" w:hAnsi="Calibri" w:cs="Calibri"/>
          <w:color w:val="201F1E"/>
          <w:sz w:val="22"/>
          <w:szCs w:val="22"/>
        </w:rPr>
        <w:br/>
        <w:t>Proposal:  Removal of rough cast render, insulate externally with a new brick skin around and addition of first floor extension over existing</w:t>
      </w:r>
      <w:r w:rsidRPr="005E4B73">
        <w:rPr>
          <w:rFonts w:ascii="Calibri" w:hAnsi="Calibri" w:cs="Calibri"/>
          <w:color w:val="201F1E"/>
          <w:sz w:val="22"/>
          <w:szCs w:val="22"/>
        </w:rPr>
        <w:br/>
        <w:t>Decision:  Grant Permission</w:t>
      </w:r>
    </w:p>
    <w:p w14:paraId="739C6CA4" w14:textId="77777777" w:rsidR="000C57B4" w:rsidRDefault="000C57B4" w:rsidP="000C57B4">
      <w:pPr>
        <w:rPr>
          <w:rFonts w:ascii="Calibri" w:hAnsi="Calibri" w:cs="Calibri"/>
          <w:b/>
          <w:bCs/>
          <w:color w:val="201F1E"/>
          <w:sz w:val="22"/>
          <w:szCs w:val="22"/>
        </w:rPr>
      </w:pPr>
    </w:p>
    <w:p w14:paraId="5300D660" w14:textId="78ED9178" w:rsidR="000C57B4" w:rsidRPr="002A3AB8" w:rsidRDefault="000C57B4" w:rsidP="000C57B4">
      <w:pPr>
        <w:rPr>
          <w:rFonts w:ascii="Calibri" w:hAnsi="Calibri" w:cs="Calibri"/>
          <w:b/>
          <w:bCs/>
          <w:color w:val="201F1E"/>
          <w:sz w:val="22"/>
          <w:szCs w:val="22"/>
        </w:rPr>
      </w:pPr>
      <w:r>
        <w:rPr>
          <w:rFonts w:ascii="Calibri" w:hAnsi="Calibri" w:cs="Calibri"/>
          <w:b/>
          <w:bCs/>
          <w:color w:val="201F1E"/>
          <w:sz w:val="22"/>
          <w:szCs w:val="22"/>
        </w:rPr>
        <w:t>10</w:t>
      </w:r>
      <w:r w:rsidRPr="006031DF">
        <w:rPr>
          <w:rFonts w:ascii="Calibri" w:hAnsi="Calibri" w:cs="Calibri"/>
          <w:b/>
          <w:bCs/>
          <w:color w:val="201F1E"/>
          <w:sz w:val="22"/>
          <w:szCs w:val="22"/>
        </w:rPr>
        <w:tab/>
      </w:r>
      <w:r>
        <w:rPr>
          <w:rFonts w:ascii="Calibri" w:hAnsi="Calibri" w:cs="Calibri"/>
          <w:b/>
          <w:bCs/>
          <w:color w:val="201F1E"/>
          <w:sz w:val="22"/>
          <w:szCs w:val="22"/>
        </w:rPr>
        <w:t>Appeals</w:t>
      </w:r>
      <w:r>
        <w:rPr>
          <w:rFonts w:ascii="Calibri" w:hAnsi="Calibri" w:cs="Calibri"/>
          <w:b/>
          <w:bCs/>
          <w:color w:val="201F1E"/>
          <w:sz w:val="22"/>
          <w:szCs w:val="22"/>
        </w:rPr>
        <w:br/>
      </w:r>
      <w:r w:rsidRPr="00B66439">
        <w:rPr>
          <w:rFonts w:ascii="Calibri" w:hAnsi="Calibri" w:cs="Calibri"/>
          <w:color w:val="201F1E"/>
          <w:sz w:val="22"/>
          <w:szCs w:val="22"/>
        </w:rPr>
        <w:t>None</w:t>
      </w:r>
    </w:p>
    <w:p w14:paraId="622CF205" w14:textId="77777777" w:rsidR="000C57B4" w:rsidRDefault="000C57B4" w:rsidP="000C57B4">
      <w:pPr>
        <w:pStyle w:val="NormalWeb"/>
        <w:spacing w:before="0" w:beforeAutospacing="0" w:after="0" w:afterAutospacing="0"/>
        <w:rPr>
          <w:rFonts w:ascii="Calibri" w:hAnsi="Calibri" w:cs="Calibri"/>
          <w:color w:val="000000"/>
          <w:sz w:val="22"/>
          <w:szCs w:val="22"/>
        </w:rPr>
      </w:pPr>
    </w:p>
    <w:p w14:paraId="714D9F27" w14:textId="77777777" w:rsidR="000C57B4" w:rsidRPr="00521607" w:rsidRDefault="000C57B4" w:rsidP="000C57B4">
      <w:pPr>
        <w:pStyle w:val="NormalWeb"/>
        <w:spacing w:before="0" w:beforeAutospacing="0" w:after="0" w:afterAutospacing="0"/>
        <w:rPr>
          <w:rFonts w:ascii="Calibri" w:hAnsi="Calibri" w:cs="Calibri"/>
          <w:color w:val="000000"/>
          <w:sz w:val="22"/>
          <w:szCs w:val="22"/>
        </w:rPr>
      </w:pPr>
      <w:r>
        <w:rPr>
          <w:rFonts w:ascii="Calibri" w:hAnsi="Calibri" w:cs="Calibri"/>
          <w:b/>
          <w:bCs/>
          <w:color w:val="201F1E"/>
          <w:sz w:val="22"/>
          <w:szCs w:val="22"/>
        </w:rPr>
        <w:t>11</w:t>
      </w:r>
      <w:r>
        <w:rPr>
          <w:rFonts w:ascii="Calibri" w:hAnsi="Calibri" w:cs="Calibri"/>
          <w:b/>
          <w:bCs/>
          <w:color w:val="201F1E"/>
          <w:sz w:val="22"/>
          <w:szCs w:val="22"/>
        </w:rPr>
        <w:tab/>
      </w:r>
      <w:r w:rsidRPr="006031DF">
        <w:rPr>
          <w:rFonts w:ascii="Calibri" w:hAnsi="Calibri" w:cs="Calibri"/>
          <w:b/>
          <w:bCs/>
          <w:color w:val="201F1E"/>
          <w:sz w:val="22"/>
          <w:szCs w:val="22"/>
        </w:rPr>
        <w:t>Correspondence</w:t>
      </w:r>
      <w:r>
        <w:rPr>
          <w:rFonts w:ascii="Calibri" w:hAnsi="Calibri" w:cs="Calibri"/>
          <w:b/>
          <w:bCs/>
          <w:color w:val="201F1E"/>
          <w:sz w:val="22"/>
          <w:szCs w:val="22"/>
        </w:rPr>
        <w:t xml:space="preserve"> </w:t>
      </w:r>
    </w:p>
    <w:p w14:paraId="49DF863D" w14:textId="15759B8C" w:rsidR="000C57B4" w:rsidRPr="00B66439" w:rsidRDefault="000C57B4" w:rsidP="000C57B4">
      <w:pPr>
        <w:pStyle w:val="NormalWeb"/>
        <w:spacing w:before="0" w:beforeAutospacing="0" w:after="0" w:afterAutospacing="0"/>
        <w:rPr>
          <w:rFonts w:ascii="Calibri" w:hAnsi="Calibri" w:cs="Calibri"/>
          <w:sz w:val="22"/>
          <w:szCs w:val="22"/>
        </w:rPr>
      </w:pPr>
      <w:r w:rsidRPr="00B66439">
        <w:rPr>
          <w:rFonts w:ascii="Calibri" w:hAnsi="Calibri" w:cs="Calibri"/>
          <w:sz w:val="22"/>
          <w:szCs w:val="22"/>
        </w:rPr>
        <w:t>None</w:t>
      </w:r>
    </w:p>
    <w:p w14:paraId="22ED5574" w14:textId="77777777" w:rsidR="000C57B4" w:rsidRDefault="000C57B4" w:rsidP="000C57B4">
      <w:pPr>
        <w:pStyle w:val="NormalWeb"/>
        <w:spacing w:before="0" w:beforeAutospacing="0" w:after="0" w:afterAutospacing="0"/>
        <w:rPr>
          <w:rFonts w:ascii="Calibri" w:hAnsi="Calibri" w:cs="Calibri"/>
          <w:b/>
          <w:bCs/>
          <w:sz w:val="22"/>
          <w:szCs w:val="22"/>
        </w:rPr>
      </w:pPr>
    </w:p>
    <w:p w14:paraId="1F2DC1BB" w14:textId="77777777" w:rsidR="000C57B4" w:rsidRDefault="000C57B4" w:rsidP="000C57B4">
      <w:pPr>
        <w:pStyle w:val="NormalWeb"/>
        <w:spacing w:before="0" w:beforeAutospacing="0" w:after="0" w:afterAutospacing="0"/>
        <w:rPr>
          <w:rFonts w:ascii="Calibri" w:hAnsi="Calibri" w:cs="Calibri"/>
          <w:color w:val="000000"/>
          <w:sz w:val="22"/>
          <w:szCs w:val="22"/>
        </w:rPr>
      </w:pPr>
      <w:r w:rsidRPr="00171F32">
        <w:rPr>
          <w:rFonts w:ascii="Calibri" w:hAnsi="Calibri" w:cs="Calibri"/>
          <w:b/>
          <w:bCs/>
          <w:sz w:val="22"/>
          <w:szCs w:val="22"/>
        </w:rPr>
        <w:t>1</w:t>
      </w:r>
      <w:r>
        <w:rPr>
          <w:rFonts w:ascii="Calibri" w:hAnsi="Calibri" w:cs="Calibri"/>
          <w:b/>
          <w:bCs/>
          <w:sz w:val="22"/>
          <w:szCs w:val="22"/>
        </w:rPr>
        <w:t>2</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xml:space="preserve">: That in accordance with s1(2) Public Bodies (Admission of Meetings) Act 1960, members of the public and press be excluded from the remainder of the meeting on the grounds that the following items to be considered involves the likely disclosure of sensitive/confidential information: </w:t>
      </w:r>
    </w:p>
    <w:p w14:paraId="396DE82B" w14:textId="77777777" w:rsidR="000C57B4" w:rsidRPr="008675B3" w:rsidRDefault="000C57B4" w:rsidP="000C57B4">
      <w:pPr>
        <w:pStyle w:val="NormalWeb"/>
        <w:spacing w:before="0" w:beforeAutospacing="0" w:after="0" w:afterAutospacing="0"/>
        <w:rPr>
          <w:rFonts w:ascii="Calibri" w:hAnsi="Calibri" w:cs="Calibri"/>
          <w:color w:val="000000"/>
        </w:rPr>
      </w:pPr>
      <w:r w:rsidRPr="002C151C">
        <w:rPr>
          <w:rFonts w:ascii="Calibri" w:hAnsi="Calibri" w:cs="Calibri"/>
          <w:color w:val="000000"/>
          <w:sz w:val="22"/>
          <w:szCs w:val="22"/>
        </w:rPr>
        <w:t>a) To enable Councillors to discuss/receive any Planning Enforcement matters.</w:t>
      </w:r>
    </w:p>
    <w:bookmarkEnd w:id="0"/>
    <w:p w14:paraId="48708D2A" w14:textId="03194C3C" w:rsidR="000C57B4" w:rsidRDefault="00B66439" w:rsidP="000C57B4">
      <w:pPr>
        <w:rPr>
          <w:rFonts w:ascii="Calibri" w:hAnsi="Calibri" w:cs="Calibri"/>
          <w:sz w:val="22"/>
          <w:szCs w:val="22"/>
        </w:rPr>
      </w:pPr>
      <w:r>
        <w:rPr>
          <w:rFonts w:ascii="Calibri" w:hAnsi="Calibri" w:cs="Calibri"/>
          <w:sz w:val="22"/>
          <w:szCs w:val="22"/>
        </w:rPr>
        <w:t xml:space="preserve">No matters were raised. </w:t>
      </w:r>
    </w:p>
    <w:p w14:paraId="78238007" w14:textId="77777777" w:rsidR="00B66439" w:rsidRPr="00B66439" w:rsidRDefault="00B66439" w:rsidP="000C57B4">
      <w:pPr>
        <w:rPr>
          <w:rFonts w:ascii="Calibri" w:hAnsi="Calibri" w:cs="Calibri"/>
          <w:sz w:val="22"/>
          <w:szCs w:val="22"/>
        </w:rPr>
      </w:pPr>
    </w:p>
    <w:p w14:paraId="20E47268" w14:textId="77777777" w:rsidR="000C57B4" w:rsidRDefault="000C57B4" w:rsidP="000C57B4">
      <w:pPr>
        <w:rPr>
          <w:rFonts w:ascii="Calibri" w:hAnsi="Calibri" w:cs="Calibri"/>
          <w:b/>
          <w:bCs/>
          <w:sz w:val="22"/>
          <w:szCs w:val="22"/>
        </w:rPr>
      </w:pPr>
      <w:r>
        <w:rPr>
          <w:rFonts w:ascii="Calibri" w:hAnsi="Calibri" w:cs="Calibri"/>
          <w:b/>
          <w:bCs/>
          <w:sz w:val="22"/>
          <w:szCs w:val="22"/>
        </w:rPr>
        <w:t>13</w:t>
      </w:r>
      <w:r w:rsidRPr="0056022C">
        <w:rPr>
          <w:rFonts w:ascii="Calibri" w:hAnsi="Calibri" w:cs="Calibri"/>
          <w:b/>
          <w:bCs/>
          <w:sz w:val="22"/>
          <w:szCs w:val="22"/>
        </w:rPr>
        <w:tab/>
      </w:r>
      <w:r>
        <w:rPr>
          <w:rFonts w:ascii="Calibri" w:hAnsi="Calibri" w:cs="Calibri"/>
          <w:b/>
          <w:bCs/>
          <w:sz w:val="22"/>
          <w:szCs w:val="22"/>
        </w:rPr>
        <w:t>Confirmation of January’s Meeting date (13</w:t>
      </w:r>
      <w:r w:rsidRPr="00EB1D21">
        <w:rPr>
          <w:rFonts w:ascii="Calibri" w:hAnsi="Calibri" w:cs="Calibri"/>
          <w:b/>
          <w:bCs/>
          <w:sz w:val="22"/>
          <w:szCs w:val="22"/>
          <w:vertAlign w:val="superscript"/>
        </w:rPr>
        <w:t>th</w:t>
      </w:r>
      <w:r>
        <w:rPr>
          <w:rFonts w:ascii="Calibri" w:hAnsi="Calibri" w:cs="Calibri"/>
          <w:b/>
          <w:bCs/>
          <w:sz w:val="22"/>
          <w:szCs w:val="22"/>
        </w:rPr>
        <w:t>) &amp; items for inclusion on the agenda</w:t>
      </w:r>
    </w:p>
    <w:p w14:paraId="0152A061" w14:textId="2DC03875" w:rsidR="000C57B4" w:rsidRPr="000E6F63" w:rsidRDefault="000E6F63" w:rsidP="000E6F63">
      <w:pPr>
        <w:pBdr>
          <w:bottom w:val="single" w:sz="4" w:space="1" w:color="auto"/>
        </w:pBdr>
        <w:rPr>
          <w:rFonts w:asciiTheme="minorHAnsi" w:hAnsiTheme="minorHAnsi" w:cstheme="minorHAnsi"/>
          <w:sz w:val="22"/>
          <w:szCs w:val="22"/>
          <w:lang w:val="en-US"/>
        </w:rPr>
      </w:pPr>
      <w:r w:rsidRPr="000E6F63">
        <w:rPr>
          <w:rFonts w:asciiTheme="minorHAnsi" w:hAnsiTheme="minorHAnsi" w:cstheme="minorHAnsi"/>
          <w:sz w:val="22"/>
          <w:szCs w:val="22"/>
          <w:lang w:val="en-US"/>
        </w:rPr>
        <w:t xml:space="preserve">There being no further business for consideration, the Chairman thanked everyone for attending and declared the Meeting closed at 7:32pm. </w:t>
      </w:r>
    </w:p>
    <w:sectPr w:rsidR="000C57B4" w:rsidRPr="000E6F63" w:rsidSect="00723366">
      <w:headerReference w:type="default" r:id="rId8"/>
      <w:footerReference w:type="default" r:id="rId9"/>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FF4F9" w14:textId="77777777" w:rsidR="001D4E0E" w:rsidRDefault="001D4E0E" w:rsidP="000E6F63">
      <w:r>
        <w:separator/>
      </w:r>
    </w:p>
  </w:endnote>
  <w:endnote w:type="continuationSeparator" w:id="0">
    <w:p w14:paraId="1F38F563" w14:textId="77777777" w:rsidR="001D4E0E" w:rsidRDefault="001D4E0E" w:rsidP="000E6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645970"/>
      <w:docPartObj>
        <w:docPartGallery w:val="Page Numbers (Bottom of Page)"/>
        <w:docPartUnique/>
      </w:docPartObj>
    </w:sdtPr>
    <w:sdtEndPr>
      <w:rPr>
        <w:color w:val="7F7F7F" w:themeColor="background1" w:themeShade="7F"/>
        <w:spacing w:val="60"/>
      </w:rPr>
    </w:sdtEndPr>
    <w:sdtContent>
      <w:p w14:paraId="0AA55EA4" w14:textId="4A7A2817" w:rsidR="000E6F63" w:rsidRPr="000E6F63" w:rsidRDefault="000E6F63" w:rsidP="000E6F6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 xml:space="preserve">ERPC Planning Committee </w:t>
        </w:r>
        <w:r w:rsidR="00556076">
          <w:rPr>
            <w:color w:val="7F7F7F" w:themeColor="background1" w:themeShade="7F"/>
            <w:spacing w:val="60"/>
          </w:rPr>
          <w:t>09/12/24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475DF" w14:textId="77777777" w:rsidR="001D4E0E" w:rsidRDefault="001D4E0E" w:rsidP="000E6F63">
      <w:r>
        <w:separator/>
      </w:r>
    </w:p>
  </w:footnote>
  <w:footnote w:type="continuationSeparator" w:id="0">
    <w:p w14:paraId="157844C3" w14:textId="77777777" w:rsidR="001D4E0E" w:rsidRDefault="001D4E0E" w:rsidP="000E6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B791" w14:textId="030E9718" w:rsidR="000E6F63" w:rsidRDefault="000E6F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7B4"/>
    <w:rsid w:val="00083E97"/>
    <w:rsid w:val="000C57B4"/>
    <w:rsid w:val="000E6F63"/>
    <w:rsid w:val="00155220"/>
    <w:rsid w:val="001C7FD4"/>
    <w:rsid w:val="001D4E0E"/>
    <w:rsid w:val="002E6261"/>
    <w:rsid w:val="003139EB"/>
    <w:rsid w:val="004D0670"/>
    <w:rsid w:val="004D76E5"/>
    <w:rsid w:val="004F2159"/>
    <w:rsid w:val="00556076"/>
    <w:rsid w:val="00562411"/>
    <w:rsid w:val="005E549E"/>
    <w:rsid w:val="006215BB"/>
    <w:rsid w:val="006A52C4"/>
    <w:rsid w:val="00723366"/>
    <w:rsid w:val="007B65F3"/>
    <w:rsid w:val="00800FF7"/>
    <w:rsid w:val="00865D0B"/>
    <w:rsid w:val="008960FA"/>
    <w:rsid w:val="00933C05"/>
    <w:rsid w:val="00960D66"/>
    <w:rsid w:val="00A4592D"/>
    <w:rsid w:val="00AC3791"/>
    <w:rsid w:val="00B63C96"/>
    <w:rsid w:val="00B66439"/>
    <w:rsid w:val="00C71D37"/>
    <w:rsid w:val="00C76198"/>
    <w:rsid w:val="00CA4370"/>
    <w:rsid w:val="00D473FB"/>
    <w:rsid w:val="00D93B13"/>
    <w:rsid w:val="00DE1F81"/>
    <w:rsid w:val="00E75E09"/>
    <w:rsid w:val="00E77878"/>
    <w:rsid w:val="00F64BB5"/>
    <w:rsid w:val="00F95FD2"/>
    <w:rsid w:val="00FF6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2AE1A"/>
  <w15:chartTrackingRefBased/>
  <w15:docId w15:val="{64EE67E3-1DDF-417D-B33A-182FF3E27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7B4"/>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0C57B4"/>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C57B4"/>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C57B4"/>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C57B4"/>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C57B4"/>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C57B4"/>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C57B4"/>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C57B4"/>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C57B4"/>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7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57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57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57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57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5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5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5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57B4"/>
    <w:rPr>
      <w:rFonts w:eastAsiaTheme="majorEastAsia" w:cstheme="majorBidi"/>
      <w:color w:val="272727" w:themeColor="text1" w:themeTint="D8"/>
    </w:rPr>
  </w:style>
  <w:style w:type="paragraph" w:styleId="Title">
    <w:name w:val="Title"/>
    <w:basedOn w:val="Normal"/>
    <w:next w:val="Normal"/>
    <w:link w:val="TitleChar"/>
    <w:uiPriority w:val="10"/>
    <w:qFormat/>
    <w:rsid w:val="000C57B4"/>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0C5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57B4"/>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C5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57B4"/>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C57B4"/>
    <w:rPr>
      <w:i/>
      <w:iCs/>
      <w:color w:val="404040" w:themeColor="text1" w:themeTint="BF"/>
    </w:rPr>
  </w:style>
  <w:style w:type="paragraph" w:styleId="ListParagraph">
    <w:name w:val="List Paragraph"/>
    <w:basedOn w:val="Normal"/>
    <w:uiPriority w:val="34"/>
    <w:qFormat/>
    <w:rsid w:val="000C57B4"/>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0C57B4"/>
    <w:rPr>
      <w:i/>
      <w:iCs/>
      <w:color w:val="2F5496" w:themeColor="accent1" w:themeShade="BF"/>
    </w:rPr>
  </w:style>
  <w:style w:type="paragraph" w:styleId="IntenseQuote">
    <w:name w:val="Intense Quote"/>
    <w:basedOn w:val="Normal"/>
    <w:next w:val="Normal"/>
    <w:link w:val="IntenseQuoteChar"/>
    <w:uiPriority w:val="30"/>
    <w:qFormat/>
    <w:rsid w:val="000C57B4"/>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C57B4"/>
    <w:rPr>
      <w:i/>
      <w:iCs/>
      <w:color w:val="2F5496" w:themeColor="accent1" w:themeShade="BF"/>
    </w:rPr>
  </w:style>
  <w:style w:type="character" w:styleId="IntenseReference">
    <w:name w:val="Intense Reference"/>
    <w:basedOn w:val="DefaultParagraphFont"/>
    <w:uiPriority w:val="32"/>
    <w:qFormat/>
    <w:rsid w:val="000C57B4"/>
    <w:rPr>
      <w:b/>
      <w:bCs/>
      <w:smallCaps/>
      <w:color w:val="2F5496" w:themeColor="accent1" w:themeShade="BF"/>
      <w:spacing w:val="5"/>
    </w:rPr>
  </w:style>
  <w:style w:type="character" w:styleId="Hyperlink">
    <w:name w:val="Hyperlink"/>
    <w:rsid w:val="000C57B4"/>
    <w:rPr>
      <w:strike w:val="0"/>
      <w:dstrike w:val="0"/>
      <w:color w:val="0645AD"/>
      <w:u w:val="none"/>
      <w:effect w:val="none"/>
    </w:rPr>
  </w:style>
  <w:style w:type="paragraph" w:styleId="NormalWeb">
    <w:name w:val="Normal (Web)"/>
    <w:basedOn w:val="Normal"/>
    <w:uiPriority w:val="99"/>
    <w:unhideWhenUsed/>
    <w:rsid w:val="000C57B4"/>
    <w:pPr>
      <w:widowControl/>
      <w:autoSpaceDE/>
      <w:autoSpaceDN/>
      <w:spacing w:before="100" w:beforeAutospacing="1" w:after="100" w:afterAutospacing="1"/>
    </w:pPr>
    <w:rPr>
      <w:kern w:val="0"/>
      <w:sz w:val="24"/>
      <w:szCs w:val="24"/>
      <w:lang w:eastAsia="en-GB"/>
    </w:rPr>
  </w:style>
  <w:style w:type="paragraph" w:styleId="Header">
    <w:name w:val="header"/>
    <w:basedOn w:val="Normal"/>
    <w:link w:val="HeaderChar"/>
    <w:uiPriority w:val="99"/>
    <w:unhideWhenUsed/>
    <w:rsid w:val="000E6F63"/>
    <w:pPr>
      <w:tabs>
        <w:tab w:val="center" w:pos="4513"/>
        <w:tab w:val="right" w:pos="9026"/>
      </w:tabs>
    </w:pPr>
  </w:style>
  <w:style w:type="character" w:customStyle="1" w:styleId="HeaderChar">
    <w:name w:val="Header Char"/>
    <w:basedOn w:val="DefaultParagraphFont"/>
    <w:link w:val="Header"/>
    <w:uiPriority w:val="99"/>
    <w:rsid w:val="000E6F63"/>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0E6F63"/>
    <w:pPr>
      <w:tabs>
        <w:tab w:val="center" w:pos="4513"/>
        <w:tab w:val="right" w:pos="9026"/>
      </w:tabs>
    </w:pPr>
  </w:style>
  <w:style w:type="character" w:customStyle="1" w:styleId="FooterChar">
    <w:name w:val="Footer Char"/>
    <w:basedOn w:val="DefaultParagraphFont"/>
    <w:link w:val="Footer"/>
    <w:uiPriority w:val="99"/>
    <w:rsid w:val="000E6F63"/>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SL98RXTDKZM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SND8V3TDLUU0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1062</Words>
  <Characters>6060</Characters>
  <Application>Microsoft Office Word</Application>
  <DocSecurity>0</DocSecurity>
  <Lines>50</Lines>
  <Paragraphs>14</Paragraphs>
  <ScaleCrop>false</ScaleCrop>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30</cp:revision>
  <dcterms:created xsi:type="dcterms:W3CDTF">2024-12-09T15:04:00Z</dcterms:created>
  <dcterms:modified xsi:type="dcterms:W3CDTF">2025-01-13T10:33:00Z</dcterms:modified>
</cp:coreProperties>
</file>