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8FA1" w14:textId="093414E7" w:rsidR="00436EB7" w:rsidRDefault="00436EB7" w:rsidP="00436EB7">
      <w:pPr>
        <w:tabs>
          <w:tab w:val="left" w:pos="0"/>
        </w:tabs>
        <w:rPr>
          <w:rFonts w:ascii="Calibri" w:hAnsi="Calibri" w:cs="Calibri"/>
          <w:b/>
          <w:bCs/>
          <w:sz w:val="22"/>
          <w:szCs w:val="22"/>
        </w:rPr>
      </w:pPr>
      <w:r>
        <w:rPr>
          <w:rFonts w:ascii="Calibri" w:hAnsi="Calibri" w:cs="Calibri"/>
          <w:b/>
          <w:bCs/>
          <w:noProof/>
          <w:sz w:val="22"/>
          <w:szCs w:val="22"/>
          <w14:ligatures w14:val="standardContextual"/>
        </w:rPr>
        <mc:AlternateContent>
          <mc:Choice Requires="wps">
            <w:drawing>
              <wp:anchor distT="0" distB="0" distL="114300" distR="114300" simplePos="0" relativeHeight="251659264" behindDoc="0" locked="0" layoutInCell="1" allowOverlap="1" wp14:anchorId="2E12A0C9" wp14:editId="6B2EF89B">
                <wp:simplePos x="0" y="0"/>
                <wp:positionH relativeFrom="column">
                  <wp:posOffset>-17253</wp:posOffset>
                </wp:positionH>
                <wp:positionV relativeFrom="paragraph">
                  <wp:posOffset>-431321</wp:posOffset>
                </wp:positionV>
                <wp:extent cx="5986732" cy="293298"/>
                <wp:effectExtent l="0" t="0" r="14605" b="12065"/>
                <wp:wrapNone/>
                <wp:docPr id="2073273286" name="Text Box 1"/>
                <wp:cNvGraphicFramePr/>
                <a:graphic xmlns:a="http://schemas.openxmlformats.org/drawingml/2006/main">
                  <a:graphicData uri="http://schemas.microsoft.com/office/word/2010/wordprocessingShape">
                    <wps:wsp>
                      <wps:cNvSpPr txBox="1"/>
                      <wps:spPr>
                        <a:xfrm>
                          <a:off x="0" y="0"/>
                          <a:ext cx="5986732" cy="293298"/>
                        </a:xfrm>
                        <a:prstGeom prst="rect">
                          <a:avLst/>
                        </a:prstGeom>
                        <a:solidFill>
                          <a:srgbClr val="92D050"/>
                        </a:solidFill>
                        <a:ln w="6350">
                          <a:solidFill>
                            <a:prstClr val="black"/>
                          </a:solidFill>
                        </a:ln>
                      </wps:spPr>
                      <wps:txbx>
                        <w:txbxContent>
                          <w:p w14:paraId="7E3BC93D" w14:textId="4DB13609" w:rsidR="00436EB7" w:rsidRPr="00436EB7" w:rsidRDefault="00436EB7" w:rsidP="00436EB7">
                            <w:pPr>
                              <w:jc w:val="center"/>
                              <w:rPr>
                                <w:rFonts w:asciiTheme="minorHAnsi" w:hAnsiTheme="minorHAnsi" w:cstheme="minorHAnsi"/>
                                <w:sz w:val="24"/>
                                <w:szCs w:val="24"/>
                              </w:rPr>
                            </w:pPr>
                            <w:r>
                              <w:rPr>
                                <w:rFonts w:asciiTheme="minorHAnsi" w:hAnsiTheme="minorHAnsi" w:cstheme="minorHAnsi"/>
                                <w:sz w:val="24"/>
                                <w:szCs w:val="24"/>
                              </w:rPr>
                              <w:t xml:space="preserve">ELLESMERE RURAL PARISH COUNCIL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12A0C9" id="_x0000_t202" coordsize="21600,21600" o:spt="202" path="m,l,21600r21600,l21600,xe">
                <v:stroke joinstyle="miter"/>
                <v:path gradientshapeok="t" o:connecttype="rect"/>
              </v:shapetype>
              <v:shape id="Text Box 1" o:spid="_x0000_s1026" type="#_x0000_t202" style="position:absolute;margin-left:-1.35pt;margin-top:-33.95pt;width:471.4pt;height:23.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" fillcolor="#92d050" strokeweight=".5pt">
                <v:textbox>
                  <w:txbxContent>
                    <w:p w14:paraId="7E3BC93D" w14:textId="4DB13609" w:rsidR="00436EB7" w:rsidRPr="00436EB7" w:rsidRDefault="00436EB7" w:rsidP="00436EB7">
                      <w:pPr>
                        <w:jc w:val="center"/>
                        <w:rPr>
                          <w:rFonts w:asciiTheme="minorHAnsi" w:hAnsiTheme="minorHAnsi" w:cstheme="minorHAnsi"/>
                          <w:sz w:val="24"/>
                          <w:szCs w:val="24"/>
                        </w:rPr>
                      </w:pPr>
                      <w:r>
                        <w:rPr>
                          <w:rFonts w:asciiTheme="minorHAnsi" w:hAnsiTheme="minorHAnsi" w:cstheme="minorHAnsi"/>
                          <w:sz w:val="24"/>
                          <w:szCs w:val="24"/>
                        </w:rPr>
                        <w:t xml:space="preserve">ELLESMERE RURAL PARISH COUNCIL </w:t>
                      </w:r>
                    </w:p>
                  </w:txbxContent>
                </v:textbox>
              </v:shape>
            </w:pict>
          </mc:Fallback>
        </mc:AlternateContent>
      </w:r>
      <w:r>
        <w:rPr>
          <w:rFonts w:ascii="Calibri" w:hAnsi="Calibri" w:cs="Calibri"/>
          <w:b/>
          <w:bCs/>
          <w:sz w:val="22"/>
          <w:szCs w:val="22"/>
        </w:rPr>
        <w:t>Chairman:</w:t>
      </w:r>
      <w:r>
        <w:rPr>
          <w:rFonts w:ascii="Calibri" w:hAnsi="Calibri" w:cs="Calibri"/>
          <w:b/>
          <w:bCs/>
          <w:sz w:val="22"/>
          <w:szCs w:val="22"/>
        </w:rPr>
        <w:tab/>
      </w:r>
      <w:r>
        <w:rPr>
          <w:rFonts w:ascii="Calibri" w:hAnsi="Calibri" w:cs="Calibri"/>
          <w:b/>
          <w:bCs/>
          <w:sz w:val="22"/>
          <w:szCs w:val="22"/>
        </w:rPr>
        <w:tab/>
        <w:t>Cllr G Dyke</w:t>
      </w:r>
    </w:p>
    <w:p w14:paraId="0183D5A7" w14:textId="77777777" w:rsidR="00436EB7" w:rsidRDefault="00436EB7" w:rsidP="00436EB7">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r>
      <w:r>
        <w:rPr>
          <w:rFonts w:ascii="Calibri" w:hAnsi="Calibri" w:cs="Calibri"/>
          <w:b/>
          <w:bCs/>
          <w:sz w:val="22"/>
          <w:szCs w:val="22"/>
        </w:rPr>
        <w:tab/>
        <w:t xml:space="preserve">Cllr S Jackson; Cllr K Egerton; Cllr T Richardson; </w:t>
      </w:r>
      <w:r>
        <w:rPr>
          <w:rFonts w:ascii="Calibri" w:hAnsi="Calibri" w:cs="Calibri"/>
          <w:b/>
          <w:bCs/>
          <w:sz w:val="22"/>
          <w:szCs w:val="22"/>
        </w:rPr>
        <w:tab/>
        <w:t xml:space="preserve">Cllr J </w:t>
      </w:r>
      <w:proofErr w:type="gramStart"/>
      <w:r>
        <w:rPr>
          <w:rFonts w:ascii="Calibri" w:hAnsi="Calibri" w:cs="Calibri"/>
          <w:b/>
          <w:bCs/>
          <w:sz w:val="22"/>
          <w:szCs w:val="22"/>
        </w:rPr>
        <w:t>Baker;</w:t>
      </w:r>
      <w:proofErr w:type="gramEnd"/>
      <w:r>
        <w:rPr>
          <w:rFonts w:ascii="Calibri" w:hAnsi="Calibri" w:cs="Calibri"/>
          <w:b/>
          <w:bCs/>
          <w:sz w:val="22"/>
          <w:szCs w:val="22"/>
        </w:rPr>
        <w:t xml:space="preserve"> </w:t>
      </w:r>
    </w:p>
    <w:p w14:paraId="39A82A0E" w14:textId="3B1383B5" w:rsidR="00436EB7" w:rsidRDefault="00436EB7" w:rsidP="00436EB7">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Cllr S Davenport; Cllr J Gargiulo</w:t>
      </w:r>
      <w:r w:rsidR="00450934">
        <w:rPr>
          <w:rFonts w:ascii="Calibri" w:hAnsi="Calibri" w:cs="Calibri"/>
          <w:b/>
          <w:bCs/>
          <w:sz w:val="22"/>
          <w:szCs w:val="22"/>
        </w:rPr>
        <w:t>; Cllr S Evans</w:t>
      </w:r>
    </w:p>
    <w:p w14:paraId="03623262" w14:textId="77777777" w:rsidR="00436EB7" w:rsidRDefault="00436EB7" w:rsidP="00436EB7">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Pr>
          <w:rFonts w:ascii="Calibri" w:hAnsi="Calibri" w:cs="Calibri"/>
          <w:b/>
          <w:bCs/>
          <w:sz w:val="22"/>
          <w:szCs w:val="22"/>
        </w:rPr>
        <w:tab/>
        <w:t>Cllr B Williams; Cllr S Davenport</w:t>
      </w:r>
    </w:p>
    <w:p w14:paraId="7DF5536B" w14:textId="77777777" w:rsidR="00436EB7" w:rsidRDefault="00436EB7" w:rsidP="00436EB7">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7933CFE2" w14:textId="565C0C9A" w:rsidR="00436EB7" w:rsidRDefault="00436EB7" w:rsidP="00436EB7">
      <w:pPr>
        <w:tabs>
          <w:tab w:val="left" w:pos="0"/>
        </w:tabs>
        <w:jc w:val="center"/>
        <w:rPr>
          <w:rFonts w:ascii="Calibri" w:hAnsi="Calibri" w:cs="Calibri"/>
          <w:b/>
          <w:bCs/>
          <w:sz w:val="22"/>
          <w:szCs w:val="22"/>
        </w:rPr>
      </w:pPr>
      <w:r>
        <w:rPr>
          <w:rFonts w:ascii="Calibri" w:hAnsi="Calibri" w:cs="Calibri"/>
          <w:b/>
          <w:bCs/>
          <w:sz w:val="22"/>
          <w:szCs w:val="22"/>
        </w:rPr>
        <w:t>on 17</w:t>
      </w:r>
      <w:r w:rsidRPr="00436EB7">
        <w:rPr>
          <w:rFonts w:ascii="Calibri" w:hAnsi="Calibri" w:cs="Calibri"/>
          <w:b/>
          <w:bCs/>
          <w:sz w:val="22"/>
          <w:szCs w:val="22"/>
          <w:vertAlign w:val="superscript"/>
        </w:rPr>
        <w:t>th</w:t>
      </w:r>
      <w:r>
        <w:rPr>
          <w:rFonts w:ascii="Calibri" w:hAnsi="Calibri" w:cs="Calibri"/>
          <w:b/>
          <w:bCs/>
          <w:sz w:val="22"/>
          <w:szCs w:val="22"/>
        </w:rPr>
        <w:t xml:space="preserve"> April 2023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245C59D2" w14:textId="05EE9A05" w:rsidR="00B73CE0" w:rsidRDefault="00B73CE0" w:rsidP="00436EB7">
      <w:pPr>
        <w:tabs>
          <w:tab w:val="left" w:pos="0"/>
        </w:tabs>
        <w:jc w:val="center"/>
        <w:rPr>
          <w:rFonts w:ascii="Calibri" w:hAnsi="Calibri" w:cs="Calibri"/>
          <w:b/>
          <w:bCs/>
          <w:sz w:val="22"/>
          <w:szCs w:val="22"/>
        </w:rPr>
      </w:pPr>
    </w:p>
    <w:p w14:paraId="7B4DC26B" w14:textId="77777777" w:rsidR="00B73CE0" w:rsidRPr="00CE05EC" w:rsidRDefault="00B73CE0" w:rsidP="00B73CE0">
      <w:pPr>
        <w:ind w:right="-184"/>
        <w:rPr>
          <w:rFonts w:ascii="Calibri" w:hAnsi="Calibri" w:cs="Calibri"/>
          <w:b/>
          <w:bCs/>
          <w:sz w:val="22"/>
          <w:szCs w:val="22"/>
        </w:rPr>
      </w:pPr>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7128840B" w14:textId="1F7BA53C" w:rsidR="00B73CE0" w:rsidRPr="00450934" w:rsidRDefault="00450934" w:rsidP="00B73CE0">
      <w:pPr>
        <w:ind w:right="-184"/>
        <w:rPr>
          <w:rFonts w:ascii="Calibri" w:hAnsi="Calibri" w:cs="Calibri"/>
          <w:bCs/>
          <w:sz w:val="22"/>
          <w:szCs w:val="22"/>
        </w:rPr>
      </w:pPr>
      <w:r>
        <w:rPr>
          <w:rFonts w:ascii="Calibri" w:hAnsi="Calibri" w:cs="Calibri"/>
          <w:bCs/>
          <w:sz w:val="22"/>
          <w:szCs w:val="22"/>
        </w:rPr>
        <w:t>Cllr Dyke welcomed everyone to the meeting declaring it open at 7:05pm. Apologies were received from Cllrs Swanston and Ward which.</w:t>
      </w:r>
      <w:r>
        <w:rPr>
          <w:rFonts w:ascii="Calibri" w:hAnsi="Calibri" w:cs="Calibri"/>
          <w:bCs/>
          <w:sz w:val="22"/>
          <w:szCs w:val="22"/>
        </w:rPr>
        <w:br/>
        <w:t>One member of the public attended the Meeting.</w:t>
      </w:r>
      <w:r>
        <w:rPr>
          <w:rFonts w:ascii="Calibri" w:hAnsi="Calibri" w:cs="Calibri"/>
          <w:bCs/>
          <w:sz w:val="22"/>
          <w:szCs w:val="22"/>
        </w:rPr>
        <w:br/>
      </w:r>
    </w:p>
    <w:p w14:paraId="3A5E9FE5" w14:textId="3AF50988" w:rsidR="00B73CE0" w:rsidRDefault="00B73CE0" w:rsidP="00B73CE0">
      <w:pPr>
        <w:rPr>
          <w:rFonts w:ascii="Calibri" w:hAnsi="Calibri" w:cs="Calibri"/>
          <w:bCs/>
          <w:sz w:val="22"/>
          <w:szCs w:val="22"/>
        </w:rPr>
      </w:pPr>
      <w:r>
        <w:rPr>
          <w:rFonts w:ascii="Calibri" w:hAnsi="Calibri" w:cs="Calibri"/>
          <w:b/>
          <w:bCs/>
          <w:sz w:val="22"/>
          <w:szCs w:val="22"/>
        </w:rPr>
        <w:t>2</w:t>
      </w:r>
      <w:r w:rsidRPr="00CE05EC">
        <w:rPr>
          <w:rFonts w:ascii="Calibri" w:hAnsi="Calibri" w:cs="Calibri"/>
          <w:b/>
          <w:bCs/>
          <w:sz w:val="22"/>
          <w:szCs w:val="22"/>
        </w:rPr>
        <w:tab/>
        <w:t xml:space="preserve">Disclosable Pecuniary Interests </w:t>
      </w:r>
      <w:r w:rsidRPr="00CE05EC">
        <w:rPr>
          <w:rFonts w:ascii="Calibri" w:hAnsi="Calibri" w:cs="Calibri"/>
          <w:sz w:val="22"/>
          <w:szCs w:val="22"/>
        </w:rPr>
        <w:t xml:space="preserve">- </w:t>
      </w:r>
      <w:r w:rsidRPr="0056022C">
        <w:rPr>
          <w:rFonts w:ascii="Calibri" w:hAnsi="Calibri" w:cs="Calibri"/>
          <w:color w:val="FF0000"/>
        </w:rPr>
        <w:br/>
      </w:r>
      <w:r w:rsidR="00450934">
        <w:rPr>
          <w:rFonts w:ascii="Calibri" w:hAnsi="Calibri" w:cs="Calibri"/>
          <w:bCs/>
          <w:sz w:val="22"/>
          <w:szCs w:val="22"/>
        </w:rPr>
        <w:t>No declarations were received.</w:t>
      </w:r>
    </w:p>
    <w:p w14:paraId="657B6C9D" w14:textId="77777777" w:rsidR="00450934" w:rsidRPr="00CE05EC" w:rsidRDefault="00450934" w:rsidP="00B73CE0">
      <w:pPr>
        <w:rPr>
          <w:rFonts w:ascii="Calibri" w:hAnsi="Calibri" w:cs="Calibri"/>
          <w:bCs/>
          <w:sz w:val="22"/>
          <w:szCs w:val="22"/>
        </w:rPr>
      </w:pPr>
    </w:p>
    <w:p w14:paraId="5B28DE72" w14:textId="5204C679" w:rsidR="00B73CE0" w:rsidRDefault="00B73CE0" w:rsidP="00B73CE0">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450934">
        <w:rPr>
          <w:rFonts w:ascii="Calibri" w:hAnsi="Calibri" w:cs="Calibri"/>
          <w:sz w:val="22"/>
          <w:szCs w:val="22"/>
        </w:rPr>
        <w:t>No questions were raised.</w:t>
      </w:r>
      <w:r w:rsidR="00450934">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13</w:t>
      </w:r>
      <w:r w:rsidRPr="0069791B">
        <w:rPr>
          <w:rFonts w:ascii="Calibri" w:hAnsi="Calibri" w:cs="Calibri"/>
          <w:b/>
          <w:bCs/>
          <w:sz w:val="22"/>
          <w:szCs w:val="22"/>
          <w:vertAlign w:val="superscript"/>
        </w:rPr>
        <w:t>th</w:t>
      </w:r>
      <w:r>
        <w:rPr>
          <w:rFonts w:ascii="Calibri" w:hAnsi="Calibri" w:cs="Calibri"/>
          <w:b/>
          <w:bCs/>
          <w:sz w:val="22"/>
          <w:szCs w:val="22"/>
        </w:rPr>
        <w:t xml:space="preserve"> March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450934">
        <w:rPr>
          <w:rFonts w:ascii="Calibri" w:hAnsi="Calibri" w:cs="Calibri"/>
          <w:bCs/>
          <w:sz w:val="22"/>
          <w:szCs w:val="22"/>
        </w:rPr>
        <w:t xml:space="preserve">Councillors confirmed that they had received and read the Minutes of the last meeting. Cllr Evans proposed them as a true and accurate record of the meeting, seconded by Cllr </w:t>
      </w:r>
      <w:proofErr w:type="spellStart"/>
      <w:r w:rsidR="00450934">
        <w:rPr>
          <w:rFonts w:ascii="Calibri" w:hAnsi="Calibri" w:cs="Calibri"/>
          <w:bCs/>
          <w:sz w:val="22"/>
          <w:szCs w:val="22"/>
        </w:rPr>
        <w:t>Garguilo</w:t>
      </w:r>
      <w:proofErr w:type="spellEnd"/>
      <w:r w:rsidR="00450934">
        <w:rPr>
          <w:rFonts w:ascii="Calibri" w:hAnsi="Calibri" w:cs="Calibri"/>
          <w:bCs/>
          <w:sz w:val="22"/>
          <w:szCs w:val="22"/>
        </w:rPr>
        <w:t xml:space="preserve">, all agreed. Resolved. </w:t>
      </w:r>
    </w:p>
    <w:p w14:paraId="326326A9" w14:textId="77777777" w:rsidR="00450934" w:rsidRPr="00CE05EC" w:rsidRDefault="00450934" w:rsidP="00B73CE0">
      <w:pPr>
        <w:ind w:right="-184"/>
        <w:rPr>
          <w:rFonts w:ascii="Calibri" w:hAnsi="Calibri" w:cs="Calibri"/>
          <w:bCs/>
          <w:sz w:val="22"/>
          <w:szCs w:val="22"/>
        </w:rPr>
      </w:pPr>
    </w:p>
    <w:p w14:paraId="49EA957A" w14:textId="77777777" w:rsidR="00B73CE0" w:rsidRDefault="00B73CE0" w:rsidP="00B73CE0">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w:t>
      </w:r>
      <w:proofErr w:type="gramStart"/>
      <w:r>
        <w:rPr>
          <w:rFonts w:ascii="Calibri" w:hAnsi="Calibri" w:cs="Calibri"/>
          <w:b/>
          <w:iCs/>
          <w:sz w:val="22"/>
          <w:szCs w:val="22"/>
        </w:rPr>
        <w:t>13/03/23</w:t>
      </w:r>
      <w:proofErr w:type="gramEnd"/>
    </w:p>
    <w:p w14:paraId="47754FE6" w14:textId="56798E9F" w:rsidR="00B73CE0" w:rsidRPr="00D529A7" w:rsidRDefault="00D529A7" w:rsidP="00B73CE0">
      <w:pPr>
        <w:ind w:left="-142" w:firstLine="142"/>
        <w:rPr>
          <w:rFonts w:ascii="Calibri" w:hAnsi="Calibri" w:cs="Calibri"/>
          <w:bCs/>
          <w:iCs/>
          <w:sz w:val="22"/>
          <w:szCs w:val="22"/>
        </w:rPr>
      </w:pPr>
      <w:r w:rsidRPr="00D529A7">
        <w:rPr>
          <w:rFonts w:ascii="Calibri" w:hAnsi="Calibri" w:cs="Calibri"/>
          <w:bCs/>
          <w:iCs/>
          <w:sz w:val="22"/>
          <w:szCs w:val="22"/>
        </w:rPr>
        <w:t>No matters were raised.</w:t>
      </w:r>
      <w:r w:rsidRPr="00D529A7">
        <w:rPr>
          <w:rFonts w:ascii="Calibri" w:hAnsi="Calibri" w:cs="Calibri"/>
          <w:bCs/>
          <w:iCs/>
          <w:sz w:val="22"/>
          <w:szCs w:val="22"/>
        </w:rPr>
        <w:br/>
      </w:r>
    </w:p>
    <w:p w14:paraId="7A86F794" w14:textId="77777777" w:rsidR="00B73CE0" w:rsidRPr="00EF0E51" w:rsidRDefault="00B73CE0" w:rsidP="00B73CE0">
      <w:pPr>
        <w:ind w:left="-142" w:firstLine="142"/>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26D4DE7B" w14:textId="77777777" w:rsidR="00B73CE0" w:rsidRDefault="00B73CE0" w:rsidP="00B73CE0">
      <w:pPr>
        <w:rPr>
          <w:rFonts w:ascii="Calibri" w:hAnsi="Calibri" w:cs="Calibri"/>
          <w:color w:val="242424"/>
          <w:sz w:val="22"/>
          <w:szCs w:val="22"/>
          <w:shd w:val="clear" w:color="auto" w:fill="FFFFFF"/>
        </w:rPr>
      </w:pPr>
    </w:p>
    <w:p w14:paraId="4F67D5F2" w14:textId="4BDCA8A5" w:rsidR="00B73CE0" w:rsidRDefault="00B73CE0" w:rsidP="00B73CE0">
      <w:pPr>
        <w:rPr>
          <w:rFonts w:ascii="Calibri" w:hAnsi="Calibri" w:cs="Calibri"/>
          <w:sz w:val="22"/>
          <w:szCs w:val="22"/>
        </w:rPr>
      </w:pPr>
      <w:r>
        <w:rPr>
          <w:rFonts w:ascii="Calibri" w:hAnsi="Calibri" w:cs="Calibri"/>
          <w:color w:val="242424"/>
          <w:sz w:val="22"/>
          <w:szCs w:val="22"/>
          <w:shd w:val="clear" w:color="auto" w:fill="FFFFFF"/>
        </w:rPr>
        <w:t>23/01404/FUL  (validated: 30/03/2023)</w:t>
      </w:r>
      <w:r>
        <w:rPr>
          <w:rFonts w:ascii="Calibri" w:hAnsi="Calibri" w:cs="Calibri"/>
          <w:color w:val="242424"/>
          <w:sz w:val="22"/>
          <w:szCs w:val="22"/>
        </w:rPr>
        <w:br/>
      </w:r>
      <w:r>
        <w:rPr>
          <w:rFonts w:ascii="Calibri" w:hAnsi="Calibri" w:cs="Calibri"/>
          <w:color w:val="242424"/>
          <w:sz w:val="22"/>
          <w:szCs w:val="22"/>
          <w:shd w:val="clear" w:color="auto" w:fill="FFFFFF"/>
        </w:rPr>
        <w:t>Address:  Lakeside Coaches, Workshop Warehouse And Premises, Ellesmere Business Park, Oswestry Road, Ellesmere, Shropshire, SY12 0EW</w:t>
      </w:r>
      <w:r>
        <w:rPr>
          <w:rFonts w:ascii="Calibri" w:hAnsi="Calibri" w:cs="Calibri"/>
          <w:color w:val="242424"/>
          <w:sz w:val="22"/>
          <w:szCs w:val="22"/>
        </w:rPr>
        <w:br/>
      </w:r>
      <w:r>
        <w:rPr>
          <w:rFonts w:ascii="Calibri" w:hAnsi="Calibri" w:cs="Calibri"/>
          <w:color w:val="242424"/>
          <w:sz w:val="22"/>
          <w:szCs w:val="22"/>
          <w:shd w:val="clear" w:color="auto" w:fill="FFFFFF"/>
        </w:rPr>
        <w:t>Proposal:  Proposed erection of drivers building ancillary to the existing coach operations</w:t>
      </w:r>
      <w:r>
        <w:rPr>
          <w:rFonts w:ascii="Calibri" w:hAnsi="Calibri" w:cs="Calibri"/>
          <w:color w:val="242424"/>
          <w:sz w:val="22"/>
          <w:szCs w:val="22"/>
        </w:rPr>
        <w:br/>
      </w:r>
      <w:r>
        <w:rPr>
          <w:rFonts w:ascii="Calibri" w:hAnsi="Calibri" w:cs="Calibri"/>
          <w:color w:val="242424"/>
          <w:sz w:val="22"/>
          <w:szCs w:val="22"/>
          <w:shd w:val="clear" w:color="auto" w:fill="FFFFFF"/>
        </w:rPr>
        <w:t>Applicant: Lakeside Coaches (Ellesmere Business Park, , Oswestry Road, Ellesmere, Shropshire, SY12 0EW)</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6"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http://pa.shropshire.gov.uk/online-applications/applicationDetails.do?activeTab=summary&amp;keyVal=RSANHWTDFVN00</w:t>
        </w:r>
      </w:hyperlink>
      <w:r>
        <w:rPr>
          <w:rFonts w:ascii="Calibri" w:hAnsi="Calibri" w:cs="Calibri"/>
          <w:color w:val="242424"/>
          <w:sz w:val="22"/>
          <w:szCs w:val="22"/>
        </w:rPr>
        <w:br/>
      </w:r>
      <w:r w:rsidR="00D529A7">
        <w:rPr>
          <w:rFonts w:ascii="Calibri" w:hAnsi="Calibri" w:cs="Calibri"/>
          <w:color w:val="242424"/>
          <w:sz w:val="22"/>
          <w:szCs w:val="22"/>
        </w:rPr>
        <w:t xml:space="preserve">No questions were raised.  No objections were raised. </w:t>
      </w:r>
      <w:r w:rsidR="00E24A83">
        <w:rPr>
          <w:rFonts w:ascii="Calibri" w:hAnsi="Calibri" w:cs="Calibri"/>
          <w:color w:val="242424"/>
          <w:sz w:val="22"/>
          <w:szCs w:val="22"/>
        </w:rPr>
        <w:t xml:space="preserve">Proposed by Cllr Baker, seconded by Cllr Evans, </w:t>
      </w:r>
      <w:r w:rsidR="00D529A7">
        <w:rPr>
          <w:rFonts w:ascii="Calibri" w:hAnsi="Calibri" w:cs="Calibri"/>
          <w:color w:val="242424"/>
          <w:sz w:val="22"/>
          <w:szCs w:val="22"/>
        </w:rPr>
        <w:t>all agreed.</w:t>
      </w:r>
      <w:r>
        <w:rPr>
          <w:rFonts w:ascii="Calibri" w:hAnsi="Calibri" w:cs="Calibri"/>
          <w:color w:val="242424"/>
          <w:sz w:val="22"/>
          <w:szCs w:val="22"/>
        </w:rPr>
        <w:br/>
      </w:r>
      <w:r>
        <w:rPr>
          <w:rFonts w:ascii="Calibri" w:hAnsi="Calibri" w:cs="Calibri"/>
          <w:color w:val="242424"/>
          <w:sz w:val="22"/>
          <w:szCs w:val="22"/>
        </w:rPr>
        <w:br/>
      </w:r>
      <w:r>
        <w:rPr>
          <w:rFonts w:ascii="Calibri" w:hAnsi="Calibri" w:cs="Calibri"/>
          <w:color w:val="242424"/>
          <w:sz w:val="22"/>
          <w:szCs w:val="22"/>
          <w:shd w:val="clear" w:color="auto" w:fill="FFFFFF"/>
        </w:rPr>
        <w:t>Reference:  23/01405/FUL  (validated: 30/03/2023)</w:t>
      </w:r>
      <w:r>
        <w:rPr>
          <w:rFonts w:ascii="Calibri" w:hAnsi="Calibri" w:cs="Calibri"/>
          <w:color w:val="242424"/>
          <w:sz w:val="22"/>
          <w:szCs w:val="22"/>
        </w:rPr>
        <w:br/>
      </w:r>
      <w:r>
        <w:rPr>
          <w:rFonts w:ascii="Calibri" w:hAnsi="Calibri" w:cs="Calibri"/>
          <w:color w:val="242424"/>
          <w:sz w:val="22"/>
          <w:szCs w:val="22"/>
          <w:shd w:val="clear" w:color="auto" w:fill="FFFFFF"/>
        </w:rPr>
        <w:t>Address:  Lakeside Coaches, Ellesmere Business Park, Oswestry Road, Ellesmere, Shropshire, SY12 0EW</w:t>
      </w:r>
      <w:r>
        <w:rPr>
          <w:rFonts w:ascii="Calibri" w:hAnsi="Calibri" w:cs="Calibri"/>
          <w:color w:val="242424"/>
          <w:sz w:val="22"/>
          <w:szCs w:val="22"/>
        </w:rPr>
        <w:br/>
      </w:r>
      <w:r>
        <w:rPr>
          <w:rFonts w:ascii="Calibri" w:hAnsi="Calibri" w:cs="Calibri"/>
          <w:color w:val="242424"/>
          <w:sz w:val="22"/>
          <w:szCs w:val="22"/>
          <w:shd w:val="clear" w:color="auto" w:fill="FFFFFF"/>
        </w:rPr>
        <w:t>Proposal:  Installation of two sectional doors to the existing workshop building</w:t>
      </w:r>
      <w:r>
        <w:rPr>
          <w:rFonts w:ascii="Calibri" w:hAnsi="Calibri" w:cs="Calibri"/>
          <w:color w:val="242424"/>
          <w:sz w:val="22"/>
          <w:szCs w:val="22"/>
        </w:rPr>
        <w:br/>
      </w:r>
      <w:r>
        <w:rPr>
          <w:rFonts w:ascii="Calibri" w:hAnsi="Calibri" w:cs="Calibri"/>
          <w:color w:val="242424"/>
          <w:sz w:val="22"/>
          <w:szCs w:val="22"/>
          <w:shd w:val="clear" w:color="auto" w:fill="FFFFFF"/>
        </w:rPr>
        <w:t>Applicant: Lakeside Coaches (Ellesmere Business Park, , Oswestry Road, Ellesmere, Shropshire, SY12 0EW)</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7"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http://pa.shropshire.gov.uk/online-applications/applicationDetails.do?activeTab=summary&amp;keyVal=RSANI9TDFVP00</w:t>
        </w:r>
      </w:hyperlink>
    </w:p>
    <w:p w14:paraId="5D8786C5" w14:textId="0C16C4BD" w:rsidR="00B73CE0" w:rsidRDefault="00E24A83" w:rsidP="00B73CE0">
      <w:pPr>
        <w:rPr>
          <w:rFonts w:ascii="Calibri" w:hAnsi="Calibri" w:cs="Calibri"/>
          <w:sz w:val="22"/>
          <w:szCs w:val="22"/>
        </w:rPr>
      </w:pPr>
      <w:r>
        <w:rPr>
          <w:rFonts w:ascii="Calibri" w:hAnsi="Calibri" w:cs="Calibri"/>
          <w:sz w:val="22"/>
          <w:szCs w:val="22"/>
        </w:rPr>
        <w:t xml:space="preserve">No objections were raised, Cllr Egerton proposed supporting seconded by Cllr Baker, all agreed. </w:t>
      </w:r>
      <w:r w:rsidR="00D529A7">
        <w:rPr>
          <w:rFonts w:ascii="Calibri" w:hAnsi="Calibri" w:cs="Calibri"/>
          <w:sz w:val="22"/>
          <w:szCs w:val="22"/>
        </w:rPr>
        <w:br/>
      </w:r>
      <w:r w:rsidR="00D529A7">
        <w:rPr>
          <w:rFonts w:ascii="Calibri" w:hAnsi="Calibri" w:cs="Calibri"/>
          <w:sz w:val="22"/>
          <w:szCs w:val="22"/>
        </w:rPr>
        <w:br/>
      </w:r>
    </w:p>
    <w:p w14:paraId="334A15F3" w14:textId="1BD0F14E" w:rsidR="00B73CE0" w:rsidRDefault="00B73CE0" w:rsidP="00B73CE0">
      <w:pPr>
        <w:rPr>
          <w:rFonts w:ascii="Calibri" w:hAnsi="Calibri" w:cs="Calibri"/>
          <w:color w:val="242424"/>
          <w:sz w:val="22"/>
          <w:szCs w:val="22"/>
        </w:rPr>
      </w:pPr>
      <w:r>
        <w:rPr>
          <w:rFonts w:ascii="Calibri" w:hAnsi="Calibri" w:cs="Calibri"/>
          <w:color w:val="242424"/>
          <w:sz w:val="22"/>
          <w:szCs w:val="22"/>
          <w:shd w:val="clear" w:color="auto" w:fill="FFFFFF"/>
        </w:rPr>
        <w:t>23/01395/FUL  (validated: 11/04/2023)</w:t>
      </w:r>
      <w:r>
        <w:rPr>
          <w:rFonts w:ascii="Calibri" w:hAnsi="Calibri" w:cs="Calibri"/>
          <w:color w:val="242424"/>
          <w:sz w:val="22"/>
          <w:szCs w:val="22"/>
        </w:rPr>
        <w:br/>
      </w:r>
      <w:r>
        <w:rPr>
          <w:rFonts w:ascii="Calibri" w:hAnsi="Calibri" w:cs="Calibri"/>
          <w:color w:val="242424"/>
          <w:sz w:val="22"/>
          <w:szCs w:val="22"/>
          <w:shd w:val="clear" w:color="auto" w:fill="FFFFFF"/>
        </w:rPr>
        <w:t xml:space="preserve">Address:  Tan House, Eastwick Lane, </w:t>
      </w:r>
      <w:proofErr w:type="spellStart"/>
      <w:r>
        <w:rPr>
          <w:rFonts w:ascii="Calibri" w:hAnsi="Calibri" w:cs="Calibri"/>
          <w:color w:val="242424"/>
          <w:sz w:val="22"/>
          <w:szCs w:val="22"/>
          <w:shd w:val="clear" w:color="auto" w:fill="FFFFFF"/>
        </w:rPr>
        <w:t>Dudleston</w:t>
      </w:r>
      <w:proofErr w:type="spellEnd"/>
      <w:r>
        <w:rPr>
          <w:rFonts w:ascii="Calibri" w:hAnsi="Calibri" w:cs="Calibri"/>
          <w:color w:val="242424"/>
          <w:sz w:val="22"/>
          <w:szCs w:val="22"/>
          <w:shd w:val="clear" w:color="auto" w:fill="FFFFFF"/>
        </w:rPr>
        <w:t xml:space="preserve"> Heath, Ellesmere, Shropshire, SY12 9DY</w:t>
      </w:r>
      <w:r>
        <w:rPr>
          <w:rFonts w:ascii="Calibri" w:hAnsi="Calibri" w:cs="Calibri"/>
          <w:color w:val="242424"/>
          <w:sz w:val="22"/>
          <w:szCs w:val="22"/>
        </w:rPr>
        <w:br/>
      </w:r>
      <w:r>
        <w:rPr>
          <w:rFonts w:ascii="Calibri" w:hAnsi="Calibri" w:cs="Calibri"/>
          <w:color w:val="242424"/>
          <w:sz w:val="22"/>
          <w:szCs w:val="22"/>
          <w:shd w:val="clear" w:color="auto" w:fill="FFFFFF"/>
        </w:rPr>
        <w:t xml:space="preserve">Proposal:  Change of Use from an existing dwelling (Tan House) and the adjoining annex (The Tardis) into 2 separate </w:t>
      </w:r>
      <w:proofErr w:type="spellStart"/>
      <w:r>
        <w:rPr>
          <w:rFonts w:ascii="Calibri" w:hAnsi="Calibri" w:cs="Calibri"/>
          <w:color w:val="242424"/>
          <w:sz w:val="22"/>
          <w:szCs w:val="22"/>
          <w:shd w:val="clear" w:color="auto" w:fill="FFFFFF"/>
        </w:rPr>
        <w:t>self contained</w:t>
      </w:r>
      <w:proofErr w:type="spellEnd"/>
      <w:r>
        <w:rPr>
          <w:rFonts w:ascii="Calibri" w:hAnsi="Calibri" w:cs="Calibri"/>
          <w:color w:val="242424"/>
          <w:sz w:val="22"/>
          <w:szCs w:val="22"/>
          <w:shd w:val="clear" w:color="auto" w:fill="FFFFFF"/>
        </w:rPr>
        <w:t xml:space="preserve"> adjoining dwellings (terraced) and the erection of a dividing timber clad garden wall</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8"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http://pa.shropshire.gov.uk/online-applications/applicationDetails.do?activeTab=summary&amp;keyVal=RSANDRTDFV200</w:t>
        </w:r>
      </w:hyperlink>
      <w:r>
        <w:rPr>
          <w:rFonts w:ascii="Calibri" w:hAnsi="Calibri" w:cs="Calibri"/>
          <w:color w:val="242424"/>
          <w:sz w:val="22"/>
          <w:szCs w:val="22"/>
        </w:rPr>
        <w:br/>
      </w:r>
      <w:r w:rsidR="00862004">
        <w:rPr>
          <w:rFonts w:ascii="Calibri" w:hAnsi="Calibri" w:cs="Calibri"/>
          <w:color w:val="242424"/>
          <w:sz w:val="22"/>
          <w:szCs w:val="22"/>
        </w:rPr>
        <w:t>Coun</w:t>
      </w:r>
      <w:r w:rsidR="001B4857">
        <w:rPr>
          <w:rFonts w:ascii="Calibri" w:hAnsi="Calibri" w:cs="Calibri"/>
          <w:color w:val="242424"/>
          <w:sz w:val="22"/>
          <w:szCs w:val="22"/>
        </w:rPr>
        <w:t>c</w:t>
      </w:r>
      <w:r w:rsidR="00862004">
        <w:rPr>
          <w:rFonts w:ascii="Calibri" w:hAnsi="Calibri" w:cs="Calibri"/>
          <w:color w:val="242424"/>
          <w:sz w:val="22"/>
          <w:szCs w:val="22"/>
        </w:rPr>
        <w:t xml:space="preserve">illors viewed the plans online. </w:t>
      </w:r>
      <w:r w:rsidR="001B4857">
        <w:rPr>
          <w:rFonts w:ascii="Calibri" w:hAnsi="Calibri" w:cs="Calibri"/>
          <w:color w:val="242424"/>
          <w:sz w:val="22"/>
          <w:szCs w:val="22"/>
        </w:rPr>
        <w:t xml:space="preserve">No objections were raised. Cllr </w:t>
      </w:r>
      <w:r w:rsidR="00E24A83">
        <w:rPr>
          <w:rFonts w:ascii="Calibri" w:hAnsi="Calibri" w:cs="Calibri"/>
          <w:color w:val="242424"/>
          <w:sz w:val="22"/>
          <w:szCs w:val="22"/>
        </w:rPr>
        <w:t>Egerton</w:t>
      </w:r>
      <w:r w:rsidR="001B4857">
        <w:rPr>
          <w:rFonts w:ascii="Calibri" w:hAnsi="Calibri" w:cs="Calibri"/>
          <w:color w:val="242424"/>
          <w:sz w:val="22"/>
          <w:szCs w:val="22"/>
        </w:rPr>
        <w:t xml:space="preserve"> proposed supporting the application, seconded by Cllr </w:t>
      </w:r>
      <w:r w:rsidR="00E24A83">
        <w:rPr>
          <w:rFonts w:ascii="Calibri" w:hAnsi="Calibri" w:cs="Calibri"/>
          <w:color w:val="242424"/>
          <w:sz w:val="22"/>
          <w:szCs w:val="22"/>
        </w:rPr>
        <w:t>Evans</w:t>
      </w:r>
      <w:r w:rsidR="001B4857">
        <w:rPr>
          <w:rFonts w:ascii="Calibri" w:hAnsi="Calibri" w:cs="Calibri"/>
          <w:color w:val="242424"/>
          <w:sz w:val="22"/>
          <w:szCs w:val="22"/>
        </w:rPr>
        <w:t xml:space="preserve">, all agreed. </w:t>
      </w:r>
    </w:p>
    <w:p w14:paraId="3C38D1B6" w14:textId="62576179" w:rsidR="00B73CE0" w:rsidRDefault="00B73CE0" w:rsidP="00B73CE0">
      <w:pPr>
        <w:rPr>
          <w:rFonts w:ascii="Calibri" w:hAnsi="Calibri" w:cs="Calibri"/>
          <w:color w:val="242424"/>
          <w:sz w:val="22"/>
          <w:szCs w:val="22"/>
          <w:shd w:val="clear" w:color="auto" w:fill="FFFFFF"/>
        </w:rPr>
      </w:pPr>
    </w:p>
    <w:p w14:paraId="6AD20310" w14:textId="77777777" w:rsidR="00B73CE0" w:rsidRDefault="00B73CE0" w:rsidP="00B73CE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Reference:  23/01396/LBC  (validated: 11/04/2023)</w:t>
      </w:r>
      <w:r>
        <w:rPr>
          <w:rFonts w:ascii="Calibri" w:hAnsi="Calibri" w:cs="Calibri"/>
          <w:color w:val="242424"/>
          <w:sz w:val="22"/>
          <w:szCs w:val="22"/>
        </w:rPr>
        <w:br/>
      </w:r>
      <w:r>
        <w:rPr>
          <w:rFonts w:ascii="Calibri" w:hAnsi="Calibri" w:cs="Calibri"/>
          <w:color w:val="242424"/>
          <w:sz w:val="22"/>
          <w:szCs w:val="22"/>
          <w:shd w:val="clear" w:color="auto" w:fill="FFFFFF"/>
        </w:rPr>
        <w:t xml:space="preserve">Address:  Tan House, Eastwick Lane, </w:t>
      </w:r>
      <w:proofErr w:type="spellStart"/>
      <w:r>
        <w:rPr>
          <w:rFonts w:ascii="Calibri" w:hAnsi="Calibri" w:cs="Calibri"/>
          <w:color w:val="242424"/>
          <w:sz w:val="22"/>
          <w:szCs w:val="22"/>
          <w:shd w:val="clear" w:color="auto" w:fill="FFFFFF"/>
        </w:rPr>
        <w:t>Dudleston</w:t>
      </w:r>
      <w:proofErr w:type="spellEnd"/>
      <w:r>
        <w:rPr>
          <w:rFonts w:ascii="Calibri" w:hAnsi="Calibri" w:cs="Calibri"/>
          <w:color w:val="242424"/>
          <w:sz w:val="22"/>
          <w:szCs w:val="22"/>
          <w:shd w:val="clear" w:color="auto" w:fill="FFFFFF"/>
        </w:rPr>
        <w:t xml:space="preserve"> Heath, Ellesmere, Shropshire, SY12 9DY</w:t>
      </w:r>
      <w:r>
        <w:rPr>
          <w:rFonts w:ascii="Calibri" w:hAnsi="Calibri" w:cs="Calibri"/>
          <w:color w:val="242424"/>
          <w:sz w:val="22"/>
          <w:szCs w:val="22"/>
        </w:rPr>
        <w:br/>
      </w:r>
      <w:r>
        <w:rPr>
          <w:rFonts w:ascii="Calibri" w:hAnsi="Calibri" w:cs="Calibri"/>
          <w:color w:val="242424"/>
          <w:sz w:val="22"/>
          <w:szCs w:val="22"/>
          <w:shd w:val="clear" w:color="auto" w:fill="FFFFFF"/>
        </w:rPr>
        <w:t xml:space="preserve">Proposal:  Change of use from an existing dwelling (Tan House) and the adjoining annex (The Tardis) into 2 separate </w:t>
      </w:r>
      <w:proofErr w:type="spellStart"/>
      <w:r>
        <w:rPr>
          <w:rFonts w:ascii="Calibri" w:hAnsi="Calibri" w:cs="Calibri"/>
          <w:color w:val="242424"/>
          <w:sz w:val="22"/>
          <w:szCs w:val="22"/>
          <w:shd w:val="clear" w:color="auto" w:fill="FFFFFF"/>
        </w:rPr>
        <w:t>self contained</w:t>
      </w:r>
      <w:proofErr w:type="spellEnd"/>
      <w:r>
        <w:rPr>
          <w:rFonts w:ascii="Calibri" w:hAnsi="Calibri" w:cs="Calibri"/>
          <w:color w:val="242424"/>
          <w:sz w:val="22"/>
          <w:szCs w:val="22"/>
          <w:shd w:val="clear" w:color="auto" w:fill="FFFFFF"/>
        </w:rPr>
        <w:t xml:space="preserve"> adjoining dwellings(terraced) and the erection of a dividing timber clad garden wall</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9"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http://pa.shropshire.gov.uk/online-applications/applicationDetails.do?activeTab=summary&amp;keyVal=RSANDUTDFV400</w:t>
        </w:r>
      </w:hyperlink>
    </w:p>
    <w:p w14:paraId="385B7977" w14:textId="4236AD91" w:rsidR="00BA7E7C" w:rsidRDefault="00BA7E7C" w:rsidP="00B73CE0">
      <w:pPr>
        <w:rPr>
          <w:rFonts w:ascii="Calibri" w:hAnsi="Calibri" w:cs="Calibri"/>
          <w:sz w:val="22"/>
          <w:szCs w:val="22"/>
        </w:rPr>
      </w:pPr>
      <w:r>
        <w:rPr>
          <w:rFonts w:ascii="Calibri" w:hAnsi="Calibri" w:cs="Calibri"/>
          <w:sz w:val="22"/>
          <w:szCs w:val="22"/>
        </w:rPr>
        <w:t xml:space="preserve">No objections.  Proposed </w:t>
      </w:r>
      <w:r w:rsidR="00E24A83">
        <w:rPr>
          <w:rFonts w:ascii="Calibri" w:hAnsi="Calibri" w:cs="Calibri"/>
          <w:sz w:val="22"/>
          <w:szCs w:val="22"/>
        </w:rPr>
        <w:t xml:space="preserve">by Cllr Richardson to support, seconded by Cllr Egerton, </w:t>
      </w:r>
      <w:r>
        <w:rPr>
          <w:rFonts w:ascii="Calibri" w:hAnsi="Calibri" w:cs="Calibri"/>
          <w:sz w:val="22"/>
          <w:szCs w:val="22"/>
        </w:rPr>
        <w:t xml:space="preserve">all agreed. </w:t>
      </w:r>
    </w:p>
    <w:p w14:paraId="13FCA534" w14:textId="77777777" w:rsidR="00BA7E7C" w:rsidRDefault="00BA7E7C" w:rsidP="00B73CE0">
      <w:pPr>
        <w:rPr>
          <w:rFonts w:ascii="Calibri" w:hAnsi="Calibri" w:cs="Calibri"/>
          <w:sz w:val="22"/>
          <w:szCs w:val="22"/>
        </w:rPr>
      </w:pPr>
    </w:p>
    <w:p w14:paraId="5FCE00D1" w14:textId="43566002" w:rsidR="00B73CE0" w:rsidRDefault="00B73CE0" w:rsidP="00B73CE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23/01262/FUL  (validated: 22/03/2023)</w:t>
      </w:r>
      <w:r>
        <w:rPr>
          <w:rFonts w:ascii="Calibri" w:hAnsi="Calibri" w:cs="Calibri"/>
          <w:color w:val="242424"/>
          <w:sz w:val="22"/>
          <w:szCs w:val="22"/>
        </w:rPr>
        <w:br/>
      </w:r>
      <w:r>
        <w:rPr>
          <w:rFonts w:ascii="Calibri" w:hAnsi="Calibri" w:cs="Calibri"/>
          <w:color w:val="242424"/>
          <w:sz w:val="22"/>
          <w:szCs w:val="22"/>
          <w:shd w:val="clear" w:color="auto" w:fill="FFFFFF"/>
        </w:rPr>
        <w:t xml:space="preserve">Address:  Manor Farm, </w:t>
      </w:r>
      <w:proofErr w:type="spellStart"/>
      <w:r>
        <w:rPr>
          <w:rFonts w:ascii="Calibri" w:hAnsi="Calibri" w:cs="Calibri"/>
          <w:color w:val="242424"/>
          <w:sz w:val="22"/>
          <w:szCs w:val="22"/>
          <w:shd w:val="clear" w:color="auto" w:fill="FFFFFF"/>
        </w:rPr>
        <w:t>Tetchill</w:t>
      </w:r>
      <w:proofErr w:type="spellEnd"/>
      <w:r>
        <w:rPr>
          <w:rFonts w:ascii="Calibri" w:hAnsi="Calibri" w:cs="Calibri"/>
          <w:color w:val="242424"/>
          <w:sz w:val="22"/>
          <w:szCs w:val="22"/>
          <w:shd w:val="clear" w:color="auto" w:fill="FFFFFF"/>
        </w:rPr>
        <w:t xml:space="preserve"> Moor, Ellesmere, Shropshire, SY12 9AL</w:t>
      </w:r>
      <w:r>
        <w:rPr>
          <w:rFonts w:ascii="Calibri" w:hAnsi="Calibri" w:cs="Calibri"/>
          <w:color w:val="242424"/>
          <w:sz w:val="22"/>
          <w:szCs w:val="22"/>
        </w:rPr>
        <w:br/>
      </w:r>
      <w:r>
        <w:rPr>
          <w:rFonts w:ascii="Calibri" w:hAnsi="Calibri" w:cs="Calibri"/>
          <w:color w:val="242424"/>
          <w:sz w:val="22"/>
          <w:szCs w:val="22"/>
          <w:shd w:val="clear" w:color="auto" w:fill="FFFFFF"/>
        </w:rPr>
        <w:t>Proposal:  Erection of livestock building to house cattle and ancillary works</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10"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http://pa.shropshire.gov.uk/online-applications/applicationDetails.do?activeTab=summary&amp;keyVal=RRVX01TDFNF00</w:t>
        </w:r>
      </w:hyperlink>
      <w:r>
        <w:rPr>
          <w:rFonts w:ascii="Calibri" w:hAnsi="Calibri" w:cs="Calibri"/>
          <w:color w:val="242424"/>
          <w:sz w:val="22"/>
          <w:szCs w:val="22"/>
        </w:rPr>
        <w:br/>
      </w:r>
      <w:r w:rsidR="00626D5B">
        <w:rPr>
          <w:rFonts w:ascii="Calibri" w:hAnsi="Calibri" w:cs="Calibri"/>
          <w:color w:val="242424"/>
          <w:sz w:val="22"/>
          <w:szCs w:val="22"/>
          <w:shd w:val="clear" w:color="auto" w:fill="FFFFFF"/>
        </w:rPr>
        <w:t>Councillors discussed the plans. No objections were raised</w:t>
      </w:r>
      <w:r w:rsidR="00E24A83">
        <w:rPr>
          <w:rFonts w:ascii="Calibri" w:hAnsi="Calibri" w:cs="Calibri"/>
          <w:color w:val="242424"/>
          <w:sz w:val="22"/>
          <w:szCs w:val="22"/>
          <w:shd w:val="clear" w:color="auto" w:fill="FFFFFF"/>
        </w:rPr>
        <w:t xml:space="preserve">. Cllr Baker proposed supporting seconded by Cllr Evans, all agreed. </w:t>
      </w:r>
    </w:p>
    <w:p w14:paraId="02AF8F24" w14:textId="77777777" w:rsidR="00626D5B" w:rsidRDefault="00626D5B" w:rsidP="00B73CE0">
      <w:pPr>
        <w:rPr>
          <w:rFonts w:ascii="Calibri" w:hAnsi="Calibri" w:cs="Calibri"/>
          <w:color w:val="242424"/>
          <w:sz w:val="22"/>
          <w:szCs w:val="22"/>
          <w:shd w:val="clear" w:color="auto" w:fill="FFFFFF"/>
        </w:rPr>
      </w:pPr>
    </w:p>
    <w:p w14:paraId="7D02495C" w14:textId="77777777" w:rsidR="00B73CE0" w:rsidRDefault="00B73CE0" w:rsidP="00B73CE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23/01176/FUL  (validated: 27/03/2023)</w:t>
      </w:r>
      <w:r>
        <w:rPr>
          <w:rFonts w:ascii="Calibri" w:hAnsi="Calibri" w:cs="Calibri"/>
          <w:color w:val="242424"/>
          <w:sz w:val="22"/>
          <w:szCs w:val="22"/>
        </w:rPr>
        <w:br/>
      </w:r>
      <w:r>
        <w:rPr>
          <w:rFonts w:ascii="Calibri" w:hAnsi="Calibri" w:cs="Calibri"/>
          <w:color w:val="242424"/>
          <w:sz w:val="22"/>
          <w:szCs w:val="22"/>
          <w:shd w:val="clear" w:color="auto" w:fill="FFFFFF"/>
        </w:rPr>
        <w:t xml:space="preserve">Address:  The Vinery, Grapes Lane, </w:t>
      </w:r>
      <w:proofErr w:type="spellStart"/>
      <w:r>
        <w:rPr>
          <w:rFonts w:ascii="Calibri" w:hAnsi="Calibri" w:cs="Calibri"/>
          <w:color w:val="242424"/>
          <w:sz w:val="22"/>
          <w:szCs w:val="22"/>
          <w:shd w:val="clear" w:color="auto" w:fill="FFFFFF"/>
        </w:rPr>
        <w:t>Dudleston</w:t>
      </w:r>
      <w:proofErr w:type="spellEnd"/>
      <w:r>
        <w:rPr>
          <w:rFonts w:ascii="Calibri" w:hAnsi="Calibri" w:cs="Calibri"/>
          <w:color w:val="242424"/>
          <w:sz w:val="22"/>
          <w:szCs w:val="22"/>
          <w:shd w:val="clear" w:color="auto" w:fill="FFFFFF"/>
        </w:rPr>
        <w:t xml:space="preserve"> Heath, Ellesmere, Shropshire, SY12 9NG</w:t>
      </w:r>
      <w:r>
        <w:rPr>
          <w:rFonts w:ascii="Calibri" w:hAnsi="Calibri" w:cs="Calibri"/>
          <w:color w:val="242424"/>
          <w:sz w:val="22"/>
          <w:szCs w:val="22"/>
        </w:rPr>
        <w:br/>
      </w:r>
      <w:r>
        <w:rPr>
          <w:rFonts w:ascii="Calibri" w:hAnsi="Calibri" w:cs="Calibri"/>
          <w:color w:val="242424"/>
          <w:sz w:val="22"/>
          <w:szCs w:val="22"/>
          <w:shd w:val="clear" w:color="auto" w:fill="FFFFFF"/>
        </w:rPr>
        <w:t xml:space="preserve">Proposal:  Formation of drop kerb access to create in and out </w:t>
      </w:r>
      <w:proofErr w:type="spellStart"/>
      <w:r>
        <w:rPr>
          <w:rFonts w:ascii="Calibri" w:hAnsi="Calibri" w:cs="Calibri"/>
          <w:color w:val="242424"/>
          <w:sz w:val="22"/>
          <w:szCs w:val="22"/>
          <w:shd w:val="clear" w:color="auto" w:fill="FFFFFF"/>
        </w:rPr>
        <w:t>semi circular</w:t>
      </w:r>
      <w:proofErr w:type="spellEnd"/>
      <w:r>
        <w:rPr>
          <w:rFonts w:ascii="Calibri" w:hAnsi="Calibri" w:cs="Calibri"/>
          <w:color w:val="242424"/>
          <w:sz w:val="22"/>
          <w:szCs w:val="22"/>
          <w:shd w:val="clear" w:color="auto" w:fill="FFFFFF"/>
        </w:rPr>
        <w:t xml:space="preserve"> driveway</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11"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http://pa.shropshire.gov.uk/online-applications/applicationDetails.do?activeTab=summary&amp;keyVal=RRMNJWTDFIN00</w:t>
        </w:r>
      </w:hyperlink>
    </w:p>
    <w:p w14:paraId="5BC53CCA" w14:textId="679E06F5" w:rsidR="00B73CE0" w:rsidRPr="001A535E" w:rsidRDefault="001A535E" w:rsidP="00B73CE0">
      <w:pPr>
        <w:rPr>
          <w:rFonts w:ascii="Calibri" w:hAnsi="Calibri" w:cs="Calibri"/>
          <w:sz w:val="22"/>
          <w:szCs w:val="22"/>
        </w:rPr>
      </w:pPr>
      <w:r w:rsidRPr="001A535E">
        <w:rPr>
          <w:rFonts w:ascii="Calibri" w:hAnsi="Calibri" w:cs="Calibri"/>
          <w:sz w:val="22"/>
          <w:szCs w:val="22"/>
        </w:rPr>
        <w:t xml:space="preserve">Councillors considered the plans approving the scheme – </w:t>
      </w:r>
      <w:r w:rsidR="00E24A83">
        <w:rPr>
          <w:rFonts w:ascii="Calibri" w:hAnsi="Calibri" w:cs="Calibri"/>
          <w:sz w:val="22"/>
          <w:szCs w:val="22"/>
        </w:rPr>
        <w:t xml:space="preserve">Cllr Egerton proposed supporting the application, seconded by Cllr Gargiulo, </w:t>
      </w:r>
      <w:r>
        <w:rPr>
          <w:rFonts w:ascii="Calibri" w:hAnsi="Calibri" w:cs="Calibri"/>
          <w:sz w:val="22"/>
          <w:szCs w:val="22"/>
        </w:rPr>
        <w:t>all agreed</w:t>
      </w:r>
      <w:r w:rsidR="00E24A83">
        <w:rPr>
          <w:rFonts w:ascii="Calibri" w:hAnsi="Calibri" w:cs="Calibri"/>
          <w:sz w:val="22"/>
          <w:szCs w:val="22"/>
        </w:rPr>
        <w:t>.</w:t>
      </w:r>
    </w:p>
    <w:p w14:paraId="5E7A7F6F" w14:textId="77777777" w:rsidR="00F15C96" w:rsidRDefault="00F15C96" w:rsidP="00B73CE0">
      <w:pPr>
        <w:rPr>
          <w:rFonts w:ascii="Calibri" w:hAnsi="Calibri" w:cs="Calibri"/>
          <w:b/>
          <w:bCs/>
          <w:sz w:val="22"/>
          <w:szCs w:val="22"/>
        </w:rPr>
      </w:pPr>
    </w:p>
    <w:p w14:paraId="1CC58DD1" w14:textId="34681F36" w:rsidR="001A535E" w:rsidRDefault="00F15C96" w:rsidP="00B73CE0">
      <w:pPr>
        <w:rPr>
          <w:rFonts w:ascii="Calibri" w:hAnsi="Calibri" w:cs="Calibri"/>
          <w:sz w:val="22"/>
          <w:szCs w:val="22"/>
        </w:rPr>
      </w:pPr>
      <w:r>
        <w:rPr>
          <w:rFonts w:ascii="Calibri" w:hAnsi="Calibri" w:cs="Calibri"/>
          <w:b/>
          <w:bCs/>
          <w:sz w:val="22"/>
          <w:szCs w:val="22"/>
        </w:rPr>
        <w:t>23/010</w:t>
      </w:r>
      <w:r w:rsidR="00981275">
        <w:rPr>
          <w:rFonts w:ascii="Calibri" w:hAnsi="Calibri" w:cs="Calibri"/>
          <w:b/>
          <w:bCs/>
          <w:sz w:val="22"/>
          <w:szCs w:val="22"/>
        </w:rPr>
        <w:t>1</w:t>
      </w:r>
      <w:r>
        <w:rPr>
          <w:rFonts w:ascii="Calibri" w:hAnsi="Calibri" w:cs="Calibri"/>
          <w:b/>
          <w:bCs/>
          <w:sz w:val="22"/>
          <w:szCs w:val="22"/>
        </w:rPr>
        <w:t>5/</w:t>
      </w:r>
      <w:proofErr w:type="spellStart"/>
      <w:r>
        <w:rPr>
          <w:rFonts w:ascii="Calibri" w:hAnsi="Calibri" w:cs="Calibri"/>
          <w:b/>
          <w:bCs/>
          <w:sz w:val="22"/>
          <w:szCs w:val="22"/>
        </w:rPr>
        <w:t>ful</w:t>
      </w:r>
      <w:proofErr w:type="spellEnd"/>
      <w:r>
        <w:rPr>
          <w:rFonts w:ascii="Calibri" w:hAnsi="Calibri" w:cs="Calibri"/>
          <w:b/>
          <w:bCs/>
          <w:sz w:val="22"/>
          <w:szCs w:val="22"/>
        </w:rPr>
        <w:t xml:space="preserve"> </w:t>
      </w:r>
      <w:r>
        <w:rPr>
          <w:rFonts w:ascii="Calibri" w:hAnsi="Calibri" w:cs="Calibri"/>
          <w:sz w:val="22"/>
          <w:szCs w:val="22"/>
        </w:rPr>
        <w:t>Welsh Frankton United Reform Church, Welsh Frankton</w:t>
      </w:r>
    </w:p>
    <w:p w14:paraId="7A9218C7" w14:textId="3D0FAB3E" w:rsidR="00F15C96" w:rsidRPr="00F15C96" w:rsidRDefault="00F15C96" w:rsidP="00B73CE0">
      <w:pPr>
        <w:rPr>
          <w:rFonts w:ascii="Calibri" w:hAnsi="Calibri" w:cs="Calibri"/>
          <w:sz w:val="22"/>
          <w:szCs w:val="22"/>
        </w:rPr>
      </w:pPr>
      <w:r>
        <w:rPr>
          <w:rFonts w:ascii="Calibri" w:hAnsi="Calibri" w:cs="Calibri"/>
          <w:sz w:val="22"/>
          <w:szCs w:val="22"/>
        </w:rPr>
        <w:t>Conversion of the redundant chapel building into a residential dwelling</w:t>
      </w:r>
      <w:r>
        <w:rPr>
          <w:rFonts w:ascii="Calibri" w:hAnsi="Calibri" w:cs="Calibri"/>
          <w:sz w:val="22"/>
          <w:szCs w:val="22"/>
        </w:rPr>
        <w:br/>
        <w:t>Councillors noted the recent TPO granted for the (commemorative) tree on site.  Councillors discussed the parking provision which was felt to be inadequate for 2 cars.  C</w:t>
      </w:r>
      <w:r w:rsidR="00E24A83">
        <w:rPr>
          <w:rFonts w:ascii="Calibri" w:hAnsi="Calibri" w:cs="Calibri"/>
          <w:sz w:val="22"/>
          <w:szCs w:val="22"/>
        </w:rPr>
        <w:t>ounci</w:t>
      </w:r>
      <w:r>
        <w:rPr>
          <w:rFonts w:ascii="Calibri" w:hAnsi="Calibri" w:cs="Calibri"/>
          <w:sz w:val="22"/>
          <w:szCs w:val="22"/>
        </w:rPr>
        <w:t>l</w:t>
      </w:r>
      <w:r w:rsidR="00E24A83">
        <w:rPr>
          <w:rFonts w:ascii="Calibri" w:hAnsi="Calibri" w:cs="Calibri"/>
          <w:sz w:val="22"/>
          <w:szCs w:val="22"/>
        </w:rPr>
        <w:t>lo</w:t>
      </w:r>
      <w:r>
        <w:rPr>
          <w:rFonts w:ascii="Calibri" w:hAnsi="Calibri" w:cs="Calibri"/>
          <w:sz w:val="22"/>
          <w:szCs w:val="22"/>
        </w:rPr>
        <w:t xml:space="preserve">rs queried whether the applied for parking would impinge upon the root base of the tree.  The turning area </w:t>
      </w:r>
      <w:r w:rsidR="001818EF">
        <w:rPr>
          <w:rFonts w:ascii="Calibri" w:hAnsi="Calibri" w:cs="Calibri"/>
          <w:sz w:val="22"/>
          <w:szCs w:val="22"/>
        </w:rPr>
        <w:t xml:space="preserve">currently </w:t>
      </w:r>
      <w:r>
        <w:rPr>
          <w:rFonts w:ascii="Calibri" w:hAnsi="Calibri" w:cs="Calibri"/>
          <w:sz w:val="22"/>
          <w:szCs w:val="22"/>
        </w:rPr>
        <w:t xml:space="preserve">belongs to </w:t>
      </w:r>
      <w:r w:rsidR="001818EF">
        <w:rPr>
          <w:rFonts w:ascii="Calibri" w:hAnsi="Calibri" w:cs="Calibri"/>
          <w:sz w:val="22"/>
          <w:szCs w:val="22"/>
        </w:rPr>
        <w:t>Shropsh</w:t>
      </w:r>
      <w:r>
        <w:rPr>
          <w:rFonts w:ascii="Calibri" w:hAnsi="Calibri" w:cs="Calibri"/>
          <w:sz w:val="22"/>
          <w:szCs w:val="22"/>
        </w:rPr>
        <w:t>i</w:t>
      </w:r>
      <w:r w:rsidR="001818EF">
        <w:rPr>
          <w:rFonts w:ascii="Calibri" w:hAnsi="Calibri" w:cs="Calibri"/>
          <w:sz w:val="22"/>
          <w:szCs w:val="22"/>
        </w:rPr>
        <w:t>r</w:t>
      </w:r>
      <w:r>
        <w:rPr>
          <w:rFonts w:ascii="Calibri" w:hAnsi="Calibri" w:cs="Calibri"/>
          <w:sz w:val="22"/>
          <w:szCs w:val="22"/>
        </w:rPr>
        <w:t xml:space="preserve">e Council- it </w:t>
      </w:r>
      <w:r w:rsidR="001818EF">
        <w:rPr>
          <w:rFonts w:ascii="Calibri" w:hAnsi="Calibri" w:cs="Calibri"/>
          <w:sz w:val="22"/>
          <w:szCs w:val="22"/>
        </w:rPr>
        <w:t xml:space="preserve">was historically </w:t>
      </w:r>
      <w:r>
        <w:rPr>
          <w:rFonts w:ascii="Calibri" w:hAnsi="Calibri" w:cs="Calibri"/>
          <w:sz w:val="22"/>
          <w:szCs w:val="22"/>
        </w:rPr>
        <w:t>used to link the road to the main road</w:t>
      </w:r>
      <w:r w:rsidR="001818EF">
        <w:rPr>
          <w:rFonts w:ascii="Calibri" w:hAnsi="Calibri" w:cs="Calibri"/>
          <w:sz w:val="22"/>
          <w:szCs w:val="22"/>
        </w:rPr>
        <w:t xml:space="preserve"> and therefore forms part of the highway</w:t>
      </w:r>
      <w:r>
        <w:rPr>
          <w:rFonts w:ascii="Calibri" w:hAnsi="Calibri" w:cs="Calibri"/>
          <w:sz w:val="22"/>
          <w:szCs w:val="22"/>
        </w:rPr>
        <w:t>. C</w:t>
      </w:r>
      <w:r w:rsidR="00E24A83">
        <w:rPr>
          <w:rFonts w:ascii="Calibri" w:hAnsi="Calibri" w:cs="Calibri"/>
          <w:sz w:val="22"/>
          <w:szCs w:val="22"/>
        </w:rPr>
        <w:t>ouncillors</w:t>
      </w:r>
      <w:r>
        <w:rPr>
          <w:rFonts w:ascii="Calibri" w:hAnsi="Calibri" w:cs="Calibri"/>
          <w:sz w:val="22"/>
          <w:szCs w:val="22"/>
        </w:rPr>
        <w:t xml:space="preserve"> were supportive of the plans</w:t>
      </w:r>
      <w:r w:rsidR="00D02553">
        <w:rPr>
          <w:rFonts w:ascii="Calibri" w:hAnsi="Calibri" w:cs="Calibri"/>
          <w:sz w:val="22"/>
          <w:szCs w:val="22"/>
        </w:rPr>
        <w:t xml:space="preserve"> to convert the chapel</w:t>
      </w:r>
      <w:r w:rsidR="002E3990">
        <w:rPr>
          <w:rFonts w:ascii="Calibri" w:hAnsi="Calibri" w:cs="Calibri"/>
          <w:sz w:val="22"/>
          <w:szCs w:val="22"/>
        </w:rPr>
        <w:t xml:space="preserve"> </w:t>
      </w:r>
      <w:r w:rsidR="0071547A">
        <w:rPr>
          <w:rFonts w:ascii="Calibri" w:hAnsi="Calibri" w:cs="Calibri"/>
          <w:sz w:val="22"/>
          <w:szCs w:val="22"/>
        </w:rPr>
        <w:t xml:space="preserve">approving the internal conversion </w:t>
      </w:r>
      <w:r w:rsidR="002E3990">
        <w:rPr>
          <w:rFonts w:ascii="Calibri" w:hAnsi="Calibri" w:cs="Calibri"/>
          <w:sz w:val="22"/>
          <w:szCs w:val="22"/>
        </w:rPr>
        <w:t xml:space="preserve">however would like to highlight the need to put more thought into how to accommodate 2 vehicles.  </w:t>
      </w:r>
      <w:r w:rsidR="00741FBB">
        <w:rPr>
          <w:rFonts w:ascii="Calibri" w:hAnsi="Calibri" w:cs="Calibri"/>
          <w:sz w:val="22"/>
          <w:szCs w:val="22"/>
        </w:rPr>
        <w:t xml:space="preserve">Proposed by </w:t>
      </w:r>
      <w:r w:rsidR="00E24A83">
        <w:rPr>
          <w:rFonts w:ascii="Calibri" w:hAnsi="Calibri" w:cs="Calibri"/>
          <w:sz w:val="22"/>
          <w:szCs w:val="22"/>
        </w:rPr>
        <w:t xml:space="preserve">Cllr Egerton, seconded by Cllr Evans, </w:t>
      </w:r>
      <w:r w:rsidR="00741FBB">
        <w:rPr>
          <w:rFonts w:ascii="Calibri" w:hAnsi="Calibri" w:cs="Calibri"/>
          <w:sz w:val="22"/>
          <w:szCs w:val="22"/>
        </w:rPr>
        <w:t>all agreed.</w:t>
      </w:r>
    </w:p>
    <w:p w14:paraId="10EB01BA" w14:textId="77777777" w:rsidR="00F15C96" w:rsidRDefault="00F15C96" w:rsidP="00B73CE0">
      <w:pPr>
        <w:rPr>
          <w:rFonts w:ascii="Calibri" w:hAnsi="Calibri" w:cs="Calibri"/>
          <w:b/>
          <w:bCs/>
          <w:sz w:val="22"/>
          <w:szCs w:val="22"/>
        </w:rPr>
      </w:pPr>
    </w:p>
    <w:p w14:paraId="38BA00A7" w14:textId="096E0C7E" w:rsidR="00B73CE0" w:rsidRPr="0015736D" w:rsidRDefault="00B73CE0" w:rsidP="00B73CE0">
      <w:pPr>
        <w:rPr>
          <w:rFonts w:ascii="Calibri" w:hAnsi="Calibri" w:cs="Calibri"/>
          <w:sz w:val="22"/>
          <w:szCs w:val="22"/>
        </w:rPr>
      </w:pPr>
      <w:r>
        <w:rPr>
          <w:rFonts w:ascii="Calibri" w:hAnsi="Calibri" w:cs="Calibri"/>
          <w:b/>
          <w:bCs/>
          <w:sz w:val="22"/>
          <w:szCs w:val="22"/>
        </w:rPr>
        <w:t>7</w:t>
      </w:r>
      <w:r>
        <w:rPr>
          <w:rFonts w:ascii="Calibri" w:hAnsi="Calibri" w:cs="Calibri"/>
          <w:b/>
          <w:bCs/>
          <w:sz w:val="22"/>
          <w:szCs w:val="22"/>
        </w:rPr>
        <w:tab/>
        <w:t>New planning applications received since 12</w:t>
      </w:r>
      <w:r w:rsidRPr="00F8320E">
        <w:rPr>
          <w:rFonts w:ascii="Calibri" w:hAnsi="Calibri" w:cs="Calibri"/>
          <w:b/>
          <w:bCs/>
          <w:sz w:val="22"/>
          <w:szCs w:val="22"/>
          <w:vertAlign w:val="superscript"/>
        </w:rPr>
        <w:t>th</w:t>
      </w:r>
      <w:r>
        <w:rPr>
          <w:rFonts w:ascii="Calibri" w:hAnsi="Calibri" w:cs="Calibri"/>
          <w:b/>
          <w:bCs/>
          <w:sz w:val="22"/>
          <w:szCs w:val="22"/>
        </w:rPr>
        <w:t xml:space="preserve"> April 2023 –</w:t>
      </w:r>
      <w:r>
        <w:rPr>
          <w:rFonts w:ascii="Calibri" w:hAnsi="Calibri" w:cs="Calibri"/>
          <w:bCs/>
          <w:sz w:val="22"/>
          <w:szCs w:val="22"/>
        </w:rPr>
        <w:t xml:space="preserve"> to acknowledge receipt</w:t>
      </w:r>
      <w:r>
        <w:rPr>
          <w:rFonts w:ascii="Calibri" w:hAnsi="Calibri" w:cs="Calibri"/>
          <w:bCs/>
          <w:sz w:val="22"/>
          <w:szCs w:val="22"/>
        </w:rPr>
        <w:br/>
      </w:r>
      <w:r w:rsidR="0015736D" w:rsidRPr="0015736D">
        <w:rPr>
          <w:rFonts w:ascii="Calibri" w:hAnsi="Calibri" w:cs="Calibri"/>
          <w:sz w:val="22"/>
          <w:szCs w:val="22"/>
        </w:rPr>
        <w:t>23/01435/</w:t>
      </w:r>
      <w:proofErr w:type="spellStart"/>
      <w:r w:rsidR="0015736D" w:rsidRPr="0015736D">
        <w:rPr>
          <w:rFonts w:ascii="Calibri" w:hAnsi="Calibri" w:cs="Calibri"/>
          <w:sz w:val="22"/>
          <w:szCs w:val="22"/>
        </w:rPr>
        <w:t>ful</w:t>
      </w:r>
      <w:proofErr w:type="spellEnd"/>
      <w:r w:rsidR="0015736D" w:rsidRPr="0015736D">
        <w:rPr>
          <w:rFonts w:ascii="Calibri" w:hAnsi="Calibri" w:cs="Calibri"/>
          <w:sz w:val="22"/>
          <w:szCs w:val="22"/>
        </w:rPr>
        <w:t xml:space="preserve"> 3 higher </w:t>
      </w:r>
      <w:proofErr w:type="spellStart"/>
      <w:r w:rsidR="0015736D" w:rsidRPr="0015736D">
        <w:rPr>
          <w:rFonts w:ascii="Calibri" w:hAnsi="Calibri" w:cs="Calibri"/>
          <w:sz w:val="22"/>
          <w:szCs w:val="22"/>
        </w:rPr>
        <w:t>perthy</w:t>
      </w:r>
      <w:proofErr w:type="spellEnd"/>
      <w:r w:rsidR="0015736D" w:rsidRPr="0015736D">
        <w:rPr>
          <w:rFonts w:ascii="Calibri" w:hAnsi="Calibri" w:cs="Calibri"/>
          <w:sz w:val="22"/>
          <w:szCs w:val="22"/>
        </w:rPr>
        <w:t xml:space="preserve">, </w:t>
      </w:r>
      <w:proofErr w:type="spellStart"/>
      <w:proofErr w:type="gramStart"/>
      <w:r w:rsidR="0015736D" w:rsidRPr="0015736D">
        <w:rPr>
          <w:rFonts w:ascii="Calibri" w:hAnsi="Calibri" w:cs="Calibri"/>
          <w:sz w:val="22"/>
          <w:szCs w:val="22"/>
        </w:rPr>
        <w:t>ellesmere</w:t>
      </w:r>
      <w:proofErr w:type="spellEnd"/>
      <w:proofErr w:type="gramEnd"/>
    </w:p>
    <w:p w14:paraId="5DE1F3CC" w14:textId="3F9C6933" w:rsidR="0015736D" w:rsidRPr="00507E16" w:rsidRDefault="0015736D" w:rsidP="00B73CE0">
      <w:pPr>
        <w:rPr>
          <w:rFonts w:ascii="Calibri" w:hAnsi="Calibri" w:cs="Calibri"/>
          <w:b/>
          <w:bCs/>
          <w:sz w:val="22"/>
          <w:szCs w:val="22"/>
        </w:rPr>
      </w:pPr>
      <w:r w:rsidRPr="0015736D">
        <w:rPr>
          <w:rFonts w:ascii="Calibri" w:hAnsi="Calibri" w:cs="Calibri"/>
          <w:sz w:val="22"/>
          <w:szCs w:val="22"/>
        </w:rPr>
        <w:t>Erection of two storey read extension and formation of vehicular access</w:t>
      </w:r>
      <w:r>
        <w:rPr>
          <w:rFonts w:ascii="Calibri" w:hAnsi="Calibri" w:cs="Calibri"/>
          <w:sz w:val="22"/>
          <w:szCs w:val="22"/>
        </w:rPr>
        <w:br/>
        <w:t>C</w:t>
      </w:r>
      <w:r w:rsidR="006959A0">
        <w:rPr>
          <w:rFonts w:ascii="Calibri" w:hAnsi="Calibri" w:cs="Calibri"/>
          <w:sz w:val="22"/>
          <w:szCs w:val="22"/>
        </w:rPr>
        <w:t>ouncillors</w:t>
      </w:r>
      <w:r>
        <w:rPr>
          <w:rFonts w:ascii="Calibri" w:hAnsi="Calibri" w:cs="Calibri"/>
          <w:sz w:val="22"/>
          <w:szCs w:val="22"/>
        </w:rPr>
        <w:t xml:space="preserve"> noted this application which was received post agenda publication.  Due to timescales for responses the C</w:t>
      </w:r>
      <w:r w:rsidR="006959A0">
        <w:rPr>
          <w:rFonts w:ascii="Calibri" w:hAnsi="Calibri" w:cs="Calibri"/>
          <w:sz w:val="22"/>
          <w:szCs w:val="22"/>
        </w:rPr>
        <w:t>ouncillo</w:t>
      </w:r>
      <w:r>
        <w:rPr>
          <w:rFonts w:ascii="Calibri" w:hAnsi="Calibri" w:cs="Calibri"/>
          <w:sz w:val="22"/>
          <w:szCs w:val="22"/>
        </w:rPr>
        <w:t xml:space="preserve">rs agreed to discuss the application.  </w:t>
      </w:r>
      <w:r w:rsidR="00DF2936">
        <w:rPr>
          <w:rFonts w:ascii="Calibri" w:hAnsi="Calibri" w:cs="Calibri"/>
          <w:sz w:val="22"/>
          <w:szCs w:val="22"/>
        </w:rPr>
        <w:br/>
      </w:r>
      <w:r w:rsidR="00DF2936">
        <w:rPr>
          <w:rFonts w:ascii="Calibri" w:hAnsi="Calibri" w:cs="Calibri"/>
          <w:sz w:val="22"/>
          <w:szCs w:val="22"/>
        </w:rPr>
        <w:lastRenderedPageBreak/>
        <w:t xml:space="preserve">Taking into consideration neighbouring properties the councillors do not consider the proposals to be out of keeping or out of proportion.  The plans will not impact on anyone or cause any </w:t>
      </w:r>
      <w:r w:rsidR="00C82EC7">
        <w:rPr>
          <w:rFonts w:ascii="Calibri" w:hAnsi="Calibri" w:cs="Calibri"/>
          <w:sz w:val="22"/>
          <w:szCs w:val="22"/>
        </w:rPr>
        <w:t xml:space="preserve">alteration to the street scene.  Cllr </w:t>
      </w:r>
      <w:r w:rsidR="006959A0">
        <w:rPr>
          <w:rFonts w:ascii="Calibri" w:hAnsi="Calibri" w:cs="Calibri"/>
          <w:sz w:val="22"/>
          <w:szCs w:val="22"/>
        </w:rPr>
        <w:t>Baker</w:t>
      </w:r>
      <w:r w:rsidR="00C82EC7">
        <w:rPr>
          <w:rFonts w:ascii="Calibri" w:hAnsi="Calibri" w:cs="Calibri"/>
          <w:sz w:val="22"/>
          <w:szCs w:val="22"/>
        </w:rPr>
        <w:t xml:space="preserve"> proposed supporting the scheme</w:t>
      </w:r>
      <w:r w:rsidR="006959A0">
        <w:rPr>
          <w:rFonts w:ascii="Calibri" w:hAnsi="Calibri" w:cs="Calibri"/>
          <w:sz w:val="22"/>
          <w:szCs w:val="22"/>
        </w:rPr>
        <w:t>, seconded by Cllr Richardson, all agreed</w:t>
      </w:r>
      <w:proofErr w:type="gramStart"/>
      <w:r w:rsidR="006959A0">
        <w:rPr>
          <w:rFonts w:ascii="Calibri" w:hAnsi="Calibri" w:cs="Calibri"/>
          <w:sz w:val="22"/>
          <w:szCs w:val="22"/>
        </w:rPr>
        <w:t xml:space="preserve">. </w:t>
      </w:r>
      <w:r w:rsidR="00C82EC7">
        <w:rPr>
          <w:rFonts w:ascii="Calibri" w:hAnsi="Calibri" w:cs="Calibri"/>
          <w:sz w:val="22"/>
          <w:szCs w:val="22"/>
        </w:rPr>
        <w:t>.</w:t>
      </w:r>
      <w:proofErr w:type="gramEnd"/>
      <w:r w:rsidR="00C82EC7">
        <w:rPr>
          <w:rFonts w:ascii="Calibri" w:hAnsi="Calibri" w:cs="Calibri"/>
          <w:sz w:val="22"/>
          <w:szCs w:val="22"/>
        </w:rPr>
        <w:t xml:space="preserve">  </w:t>
      </w:r>
      <w:r>
        <w:rPr>
          <w:rFonts w:ascii="Calibri" w:hAnsi="Calibri" w:cs="Calibri"/>
          <w:b/>
          <w:bCs/>
          <w:sz w:val="22"/>
          <w:szCs w:val="22"/>
        </w:rPr>
        <w:br/>
      </w:r>
    </w:p>
    <w:p w14:paraId="52B7D664" w14:textId="77777777" w:rsidR="00B73CE0" w:rsidRDefault="00B73CE0" w:rsidP="00B73CE0">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71A89E5B" w14:textId="77777777" w:rsidR="00B73CE0" w:rsidRDefault="00B73CE0" w:rsidP="00B73CE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22/05039/FUL  (validated: 08/11/2022)</w:t>
      </w:r>
      <w:r>
        <w:rPr>
          <w:rFonts w:ascii="Calibri" w:hAnsi="Calibri" w:cs="Calibri"/>
          <w:color w:val="242424"/>
          <w:sz w:val="22"/>
          <w:szCs w:val="22"/>
        </w:rPr>
        <w:br/>
      </w:r>
      <w:r>
        <w:rPr>
          <w:rFonts w:ascii="Calibri" w:hAnsi="Calibri" w:cs="Calibri"/>
          <w:color w:val="242424"/>
          <w:sz w:val="22"/>
          <w:szCs w:val="22"/>
          <w:shd w:val="clear" w:color="auto" w:fill="FFFFFF"/>
        </w:rPr>
        <w:t>Address:  Lee Bridges Farm, Lee, Ellesmere, Shropshire, SY12 9AF</w:t>
      </w:r>
      <w:r>
        <w:rPr>
          <w:rFonts w:ascii="Calibri" w:hAnsi="Calibri" w:cs="Calibri"/>
          <w:color w:val="242424"/>
          <w:sz w:val="22"/>
          <w:szCs w:val="22"/>
        </w:rPr>
        <w:br/>
      </w:r>
      <w:r>
        <w:rPr>
          <w:rFonts w:ascii="Calibri" w:hAnsi="Calibri" w:cs="Calibri"/>
          <w:color w:val="242424"/>
          <w:sz w:val="22"/>
          <w:szCs w:val="22"/>
          <w:shd w:val="clear" w:color="auto" w:fill="FFFFFF"/>
        </w:rPr>
        <w:t>Proposal:  Alterations to vehicular access to relocate the existing access to Lee Bridges Farm</w:t>
      </w:r>
      <w:r>
        <w:rPr>
          <w:rFonts w:ascii="Calibri" w:hAnsi="Calibri" w:cs="Calibri"/>
          <w:color w:val="242424"/>
          <w:sz w:val="22"/>
          <w:szCs w:val="22"/>
        </w:rPr>
        <w:br/>
      </w:r>
      <w:r>
        <w:rPr>
          <w:rFonts w:ascii="Calibri" w:hAnsi="Calibri" w:cs="Calibri"/>
          <w:color w:val="242424"/>
          <w:sz w:val="22"/>
          <w:szCs w:val="22"/>
          <w:shd w:val="clear" w:color="auto" w:fill="FFFFFF"/>
        </w:rPr>
        <w:t>Decision:  Withdrawn</w:t>
      </w:r>
      <w:r>
        <w:rPr>
          <w:rFonts w:ascii="Calibri" w:hAnsi="Calibri" w:cs="Calibri"/>
          <w:color w:val="242424"/>
          <w:sz w:val="22"/>
          <w:szCs w:val="22"/>
        </w:rPr>
        <w:br/>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12"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http://pa.shropshire.gov.uk/online-applications/applicationDetails.do?activeTab=summary&amp;keyVal=RKZRJQTDK8I00</w:t>
        </w:r>
      </w:hyperlink>
    </w:p>
    <w:p w14:paraId="6CCFF5B4" w14:textId="77777777" w:rsidR="00B73CE0" w:rsidRDefault="00B73CE0" w:rsidP="00B73CE0">
      <w:pPr>
        <w:rPr>
          <w:rFonts w:ascii="Calibri" w:hAnsi="Calibri" w:cs="Calibri"/>
          <w:b/>
          <w:bCs/>
          <w:color w:val="201F1E"/>
          <w:sz w:val="22"/>
          <w:szCs w:val="22"/>
        </w:rPr>
      </w:pPr>
    </w:p>
    <w:p w14:paraId="0111E2EB" w14:textId="0735EC69" w:rsidR="00B73CE0" w:rsidRDefault="00B73CE0" w:rsidP="00B73CE0">
      <w:pPr>
        <w:rPr>
          <w:rFonts w:ascii="Calibri" w:hAnsi="Calibri" w:cs="Calibri"/>
          <w:b/>
          <w:bCs/>
          <w:color w:val="201F1E"/>
          <w:sz w:val="22"/>
          <w:szCs w:val="22"/>
        </w:rPr>
      </w:pPr>
      <w:r>
        <w:rPr>
          <w:rFonts w:ascii="Calibri" w:hAnsi="Calibri" w:cs="Calibri"/>
          <w:b/>
          <w:bCs/>
          <w:color w:val="201F1E"/>
          <w:sz w:val="22"/>
          <w:szCs w:val="22"/>
        </w:rPr>
        <w:t>9</w:t>
      </w:r>
      <w:r w:rsidRPr="006031DF">
        <w:rPr>
          <w:rFonts w:ascii="Calibri" w:hAnsi="Calibri" w:cs="Calibri"/>
          <w:b/>
          <w:bCs/>
          <w:color w:val="201F1E"/>
          <w:sz w:val="22"/>
          <w:szCs w:val="22"/>
        </w:rPr>
        <w:tab/>
        <w:t>Correspondence</w:t>
      </w:r>
      <w:r w:rsidR="00950FE0">
        <w:rPr>
          <w:rFonts w:ascii="Calibri" w:hAnsi="Calibri" w:cs="Calibri"/>
          <w:b/>
          <w:bCs/>
          <w:color w:val="201F1E"/>
          <w:sz w:val="22"/>
          <w:szCs w:val="22"/>
        </w:rPr>
        <w:br/>
      </w:r>
      <w:r w:rsidR="00950FE0" w:rsidRPr="00950FE0">
        <w:rPr>
          <w:rFonts w:ascii="Calibri" w:hAnsi="Calibri" w:cs="Calibri"/>
          <w:color w:val="201F1E"/>
          <w:sz w:val="22"/>
          <w:szCs w:val="22"/>
        </w:rPr>
        <w:t xml:space="preserve">Nothing received. </w:t>
      </w:r>
    </w:p>
    <w:p w14:paraId="263B13D6" w14:textId="77777777" w:rsidR="00B73CE0" w:rsidRPr="008675B3" w:rsidRDefault="00B73CE0" w:rsidP="00B73CE0">
      <w:pPr>
        <w:pStyle w:val="NormalWeb"/>
        <w:spacing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0</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p w14:paraId="4374B0A4" w14:textId="77777777" w:rsidR="00B73CE0" w:rsidRDefault="00B73CE0" w:rsidP="00B73CE0">
      <w:pPr>
        <w:rPr>
          <w:rFonts w:ascii="Calibri" w:hAnsi="Calibri" w:cs="Calibri"/>
          <w:b/>
          <w:bCs/>
          <w:sz w:val="22"/>
          <w:szCs w:val="22"/>
        </w:rPr>
      </w:pPr>
    </w:p>
    <w:p w14:paraId="6EA955E2" w14:textId="77777777" w:rsidR="00B73CE0" w:rsidRPr="00A4055C" w:rsidRDefault="00B73CE0" w:rsidP="00B73CE0">
      <w:pPr>
        <w:rPr>
          <w:rFonts w:ascii="Calibri" w:hAnsi="Calibri" w:cs="Calibri"/>
          <w:sz w:val="24"/>
          <w:szCs w:val="24"/>
        </w:rPr>
      </w:pPr>
      <w:r>
        <w:rPr>
          <w:rFonts w:ascii="Calibri" w:hAnsi="Calibri" w:cs="Calibri"/>
          <w:b/>
          <w:bCs/>
          <w:sz w:val="22"/>
          <w:szCs w:val="22"/>
        </w:rPr>
        <w:t>11</w:t>
      </w:r>
      <w:r w:rsidRPr="0056022C">
        <w:rPr>
          <w:rFonts w:ascii="Calibri" w:hAnsi="Calibri" w:cs="Calibri"/>
          <w:b/>
          <w:bCs/>
          <w:sz w:val="22"/>
          <w:szCs w:val="22"/>
        </w:rPr>
        <w:tab/>
      </w:r>
      <w:r>
        <w:rPr>
          <w:rFonts w:ascii="Calibri" w:hAnsi="Calibri" w:cs="Calibri"/>
          <w:b/>
          <w:bCs/>
          <w:sz w:val="22"/>
          <w:szCs w:val="22"/>
        </w:rPr>
        <w:t>Confirmation of May’s Meeting date/items for inclusion on the agenda</w:t>
      </w:r>
      <w:r w:rsidRPr="00A4055C">
        <w:rPr>
          <w:rFonts w:ascii="Calibri" w:hAnsi="Calibri" w:cs="Calibri"/>
          <w:sz w:val="24"/>
          <w:szCs w:val="24"/>
        </w:rPr>
        <w:t xml:space="preserve"> </w:t>
      </w:r>
    </w:p>
    <w:p w14:paraId="2415BFEC" w14:textId="26530DFF" w:rsidR="00B73CE0" w:rsidRPr="006959A0" w:rsidRDefault="006959A0" w:rsidP="00B73CE0">
      <w:pPr>
        <w:rPr>
          <w:rFonts w:ascii="Calibri" w:hAnsi="Calibri" w:cs="Calibri"/>
          <w:sz w:val="22"/>
          <w:szCs w:val="22"/>
        </w:rPr>
      </w:pPr>
      <w:r w:rsidRPr="006959A0">
        <w:rPr>
          <w:rFonts w:ascii="Calibri" w:hAnsi="Calibri" w:cs="Calibri"/>
          <w:sz w:val="22"/>
          <w:szCs w:val="22"/>
        </w:rPr>
        <w:t xml:space="preserve">There being no further matters for discussion the Chairman declared the Meeting closed at </w:t>
      </w:r>
      <w:r w:rsidR="00251D34" w:rsidRPr="006959A0">
        <w:rPr>
          <w:rFonts w:ascii="Calibri" w:hAnsi="Calibri" w:cs="Calibri"/>
          <w:sz w:val="22"/>
          <w:szCs w:val="22"/>
        </w:rPr>
        <w:t>7:36pm</w:t>
      </w:r>
      <w:r w:rsidRPr="006959A0">
        <w:rPr>
          <w:rFonts w:ascii="Calibri" w:hAnsi="Calibri" w:cs="Calibri"/>
          <w:sz w:val="22"/>
          <w:szCs w:val="22"/>
        </w:rPr>
        <w:t>.</w:t>
      </w:r>
    </w:p>
    <w:p w14:paraId="265F5E1B" w14:textId="77777777" w:rsidR="006959A0" w:rsidRDefault="006959A0" w:rsidP="006959A0">
      <w:pPr>
        <w:pBdr>
          <w:bottom w:val="single" w:sz="4" w:space="1" w:color="auto"/>
        </w:pBdr>
        <w:rPr>
          <w:rFonts w:ascii="Calibri" w:hAnsi="Calibri" w:cs="Calibri"/>
          <w:b/>
          <w:bCs/>
          <w:sz w:val="22"/>
          <w:szCs w:val="22"/>
        </w:rPr>
      </w:pPr>
    </w:p>
    <w:p w14:paraId="2D97654B" w14:textId="77777777" w:rsidR="00B73CE0" w:rsidRDefault="00B73CE0" w:rsidP="00B73CE0">
      <w:pPr>
        <w:tabs>
          <w:tab w:val="left" w:pos="0"/>
        </w:tabs>
        <w:rPr>
          <w:rFonts w:ascii="Calibri" w:hAnsi="Calibri" w:cs="Calibri"/>
          <w:b/>
          <w:bCs/>
          <w:sz w:val="22"/>
          <w:szCs w:val="22"/>
        </w:rPr>
      </w:pPr>
    </w:p>
    <w:p w14:paraId="53BB0E9B" w14:textId="77777777" w:rsidR="00436EB7" w:rsidRDefault="00436EB7" w:rsidP="00436EB7">
      <w:pPr>
        <w:tabs>
          <w:tab w:val="left" w:pos="0"/>
        </w:tabs>
        <w:jc w:val="center"/>
        <w:rPr>
          <w:rFonts w:ascii="Calibri" w:hAnsi="Calibri" w:cs="Calibri"/>
          <w:b/>
          <w:bCs/>
          <w:sz w:val="22"/>
          <w:szCs w:val="22"/>
        </w:rPr>
      </w:pPr>
    </w:p>
    <w:p w14:paraId="315CB328" w14:textId="77777777" w:rsidR="002E6261" w:rsidRDefault="002E6261"/>
    <w:sectPr w:rsidR="002E6261" w:rsidSect="00723366">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9684" w14:textId="77777777" w:rsidR="001967AF" w:rsidRDefault="001967AF" w:rsidP="00E24A83">
      <w:r>
        <w:separator/>
      </w:r>
    </w:p>
  </w:endnote>
  <w:endnote w:type="continuationSeparator" w:id="0">
    <w:p w14:paraId="706CFBA6" w14:textId="77777777" w:rsidR="001967AF" w:rsidRDefault="001967AF" w:rsidP="00E2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2532" w14:textId="77777777" w:rsidR="00E24A83" w:rsidRDefault="00E24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33ED" w14:textId="77777777" w:rsidR="00E24A83" w:rsidRDefault="00E24A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847E" w14:textId="77777777" w:rsidR="00E24A83" w:rsidRDefault="00E24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937AF" w14:textId="77777777" w:rsidR="001967AF" w:rsidRDefault="001967AF" w:rsidP="00E24A83">
      <w:r>
        <w:separator/>
      </w:r>
    </w:p>
  </w:footnote>
  <w:footnote w:type="continuationSeparator" w:id="0">
    <w:p w14:paraId="1DF5C21D" w14:textId="77777777" w:rsidR="001967AF" w:rsidRDefault="001967AF" w:rsidP="00E2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4A94" w14:textId="77777777" w:rsidR="00E24A83" w:rsidRDefault="00E24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6E98" w14:textId="40F7EC12" w:rsidR="00E24A83" w:rsidRDefault="00E24A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7CBC" w14:textId="77777777" w:rsidR="00E24A83" w:rsidRDefault="00E24A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B7"/>
    <w:rsid w:val="001219CA"/>
    <w:rsid w:val="0015736D"/>
    <w:rsid w:val="001818EF"/>
    <w:rsid w:val="001967AF"/>
    <w:rsid w:val="001A535E"/>
    <w:rsid w:val="001B4857"/>
    <w:rsid w:val="00251D34"/>
    <w:rsid w:val="002E3990"/>
    <w:rsid w:val="002E6261"/>
    <w:rsid w:val="00436EB7"/>
    <w:rsid w:val="00450934"/>
    <w:rsid w:val="00585E2F"/>
    <w:rsid w:val="00626D5B"/>
    <w:rsid w:val="006959A0"/>
    <w:rsid w:val="00696294"/>
    <w:rsid w:val="0071547A"/>
    <w:rsid w:val="00723366"/>
    <w:rsid w:val="00741FBB"/>
    <w:rsid w:val="007531EB"/>
    <w:rsid w:val="00862004"/>
    <w:rsid w:val="00887077"/>
    <w:rsid w:val="00950FE0"/>
    <w:rsid w:val="00960D66"/>
    <w:rsid w:val="00981275"/>
    <w:rsid w:val="00A86CFC"/>
    <w:rsid w:val="00B73CE0"/>
    <w:rsid w:val="00BA7E7C"/>
    <w:rsid w:val="00C82EC7"/>
    <w:rsid w:val="00D02553"/>
    <w:rsid w:val="00D529A7"/>
    <w:rsid w:val="00DF2936"/>
    <w:rsid w:val="00E24A83"/>
    <w:rsid w:val="00F15C96"/>
    <w:rsid w:val="00FB7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791B3"/>
  <w15:chartTrackingRefBased/>
  <w15:docId w15:val="{8417939B-DB25-4432-881C-8EA22646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EB7"/>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73CE0"/>
    <w:rPr>
      <w:strike w:val="0"/>
      <w:dstrike w:val="0"/>
      <w:color w:val="0645AD"/>
      <w:u w:val="none"/>
      <w:effect w:val="none"/>
    </w:rPr>
  </w:style>
  <w:style w:type="paragraph" w:styleId="NormalWeb">
    <w:name w:val="Normal (Web)"/>
    <w:basedOn w:val="Normal"/>
    <w:uiPriority w:val="99"/>
    <w:unhideWhenUsed/>
    <w:rsid w:val="00B73CE0"/>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E24A83"/>
    <w:pPr>
      <w:tabs>
        <w:tab w:val="center" w:pos="4513"/>
        <w:tab w:val="right" w:pos="9026"/>
      </w:tabs>
    </w:pPr>
  </w:style>
  <w:style w:type="character" w:customStyle="1" w:styleId="HeaderChar">
    <w:name w:val="Header Char"/>
    <w:basedOn w:val="DefaultParagraphFont"/>
    <w:link w:val="Header"/>
    <w:uiPriority w:val="99"/>
    <w:rsid w:val="00E24A8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E24A83"/>
    <w:pPr>
      <w:tabs>
        <w:tab w:val="center" w:pos="4513"/>
        <w:tab w:val="right" w:pos="9026"/>
      </w:tabs>
    </w:pPr>
  </w:style>
  <w:style w:type="character" w:customStyle="1" w:styleId="FooterChar">
    <w:name w:val="Footer Char"/>
    <w:basedOn w:val="DefaultParagraphFont"/>
    <w:link w:val="Footer"/>
    <w:uiPriority w:val="99"/>
    <w:rsid w:val="00E24A8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SANDRTDFV20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RSANI9TDFVP00" TargetMode="External"/><Relationship Id="rId12" Type="http://schemas.openxmlformats.org/officeDocument/2006/relationships/hyperlink" Target="http://pa.shropshire.gov.uk/online-applications/applicationDetails.do?activeTab=summary&amp;keyVal=RKZRJQTDK8I00"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RSANHWTDFVN00" TargetMode="External"/><Relationship Id="rId11" Type="http://schemas.openxmlformats.org/officeDocument/2006/relationships/hyperlink" Target="http://pa.shropshire.gov.uk/online-applications/applicationDetails.do?activeTab=summary&amp;keyVal=RRMNJWTDFIN00"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pa.shropshire.gov.uk/online-applications/applicationDetails.do?activeTab=summary&amp;keyVal=RRVX01TDFNF0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RSANDUTDFV40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cp:revision>
  <dcterms:created xsi:type="dcterms:W3CDTF">2023-04-18T14:17:00Z</dcterms:created>
  <dcterms:modified xsi:type="dcterms:W3CDTF">2023-05-15T08:42:00Z</dcterms:modified>
</cp:coreProperties>
</file>