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7E0C77" w14:textId="57542311" w:rsidR="002E6261" w:rsidRDefault="004E7550">
      <w:pPr>
        <w:rPr>
          <w:lang w:val="en-US"/>
        </w:rPr>
      </w:pPr>
      <w:r>
        <w:rPr>
          <w:noProof/>
          <w14:ligatures w14:val="standardContextual"/>
        </w:rPr>
        <mc:AlternateContent>
          <mc:Choice Requires="wps">
            <w:drawing>
              <wp:anchor distT="0" distB="0" distL="114300" distR="114300" simplePos="0" relativeHeight="251659264" behindDoc="0" locked="0" layoutInCell="1" allowOverlap="1" wp14:anchorId="51D22328" wp14:editId="059BA986">
                <wp:simplePos x="0" y="0"/>
                <wp:positionH relativeFrom="column">
                  <wp:posOffset>0</wp:posOffset>
                </wp:positionH>
                <wp:positionV relativeFrom="paragraph">
                  <wp:posOffset>0</wp:posOffset>
                </wp:positionV>
                <wp:extent cx="5562600" cy="323850"/>
                <wp:effectExtent l="0" t="0" r="19050" b="19050"/>
                <wp:wrapNone/>
                <wp:docPr id="1389648845" name="Text Box 1"/>
                <wp:cNvGraphicFramePr/>
                <a:graphic xmlns:a="http://schemas.openxmlformats.org/drawingml/2006/main">
                  <a:graphicData uri="http://schemas.microsoft.com/office/word/2010/wordprocessingShape">
                    <wps:wsp>
                      <wps:cNvSpPr txBox="1"/>
                      <wps:spPr>
                        <a:xfrm>
                          <a:off x="0" y="0"/>
                          <a:ext cx="5562600" cy="323850"/>
                        </a:xfrm>
                        <a:prstGeom prst="rect">
                          <a:avLst/>
                        </a:prstGeom>
                        <a:solidFill>
                          <a:srgbClr val="92D050"/>
                        </a:solidFill>
                        <a:ln w="6350">
                          <a:solidFill>
                            <a:prstClr val="black"/>
                          </a:solidFill>
                        </a:ln>
                      </wps:spPr>
                      <wps:txbx>
                        <w:txbxContent>
                          <w:p w14:paraId="27839229" w14:textId="77777777" w:rsidR="004E7550" w:rsidRPr="00D17935" w:rsidRDefault="004E7550" w:rsidP="004E7550">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1D22328" id="_x0000_t202" coordsize="21600,21600" o:spt="202" path="m,l,21600r21600,l21600,xe">
                <v:stroke joinstyle="miter"/>
                <v:path gradientshapeok="t" o:connecttype="rect"/>
              </v:shapetype>
              <v:shape id="Text Box 1" o:spid="_x0000_s1026" type="#_x0000_t202" style="position:absolute;margin-left:0;margin-top:0;width:438pt;height: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" fillcolor="#92d050" strokeweight=".5pt">
                <v:textbox>
                  <w:txbxContent>
                    <w:p w14:paraId="27839229" w14:textId="77777777" w:rsidR="004E7550" w:rsidRPr="00D17935" w:rsidRDefault="004E7550" w:rsidP="004E7550">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v:textbox>
              </v:shape>
            </w:pict>
          </mc:Fallback>
        </mc:AlternateContent>
      </w:r>
    </w:p>
    <w:p w14:paraId="34FE523F" w14:textId="77777777" w:rsidR="004E7550" w:rsidRDefault="004E7550">
      <w:pPr>
        <w:rPr>
          <w:lang w:val="en-US"/>
        </w:rPr>
      </w:pPr>
    </w:p>
    <w:p w14:paraId="4A84D720" w14:textId="77777777" w:rsidR="004E7550" w:rsidRDefault="004E7550">
      <w:pPr>
        <w:rPr>
          <w:lang w:val="en-US"/>
        </w:rPr>
      </w:pPr>
    </w:p>
    <w:p w14:paraId="4CF09CF2" w14:textId="7BC7891E" w:rsidR="004E7550" w:rsidRDefault="004E7550" w:rsidP="004E7550">
      <w:pPr>
        <w:tabs>
          <w:tab w:val="left" w:pos="0"/>
        </w:tabs>
        <w:rPr>
          <w:rFonts w:ascii="Calibri" w:hAnsi="Calibri" w:cs="Calibri"/>
          <w:b/>
          <w:bCs/>
          <w:sz w:val="22"/>
          <w:szCs w:val="22"/>
        </w:rPr>
      </w:pPr>
      <w:r>
        <w:rPr>
          <w:rFonts w:ascii="Calibri" w:hAnsi="Calibri" w:cs="Calibri"/>
          <w:b/>
          <w:bCs/>
          <w:sz w:val="22"/>
          <w:szCs w:val="22"/>
        </w:rPr>
        <w:t>Chairman:</w:t>
      </w:r>
      <w:r>
        <w:rPr>
          <w:rFonts w:ascii="Calibri" w:hAnsi="Calibri" w:cs="Calibri"/>
          <w:b/>
          <w:bCs/>
          <w:sz w:val="22"/>
          <w:szCs w:val="22"/>
        </w:rPr>
        <w:tab/>
        <w:t xml:space="preserve">Cllr </w:t>
      </w:r>
      <w:r w:rsidR="002E3BAE">
        <w:rPr>
          <w:rFonts w:ascii="Calibri" w:hAnsi="Calibri" w:cs="Calibri"/>
          <w:b/>
          <w:bCs/>
          <w:sz w:val="22"/>
          <w:szCs w:val="22"/>
        </w:rPr>
        <w:t>S Evans</w:t>
      </w:r>
    </w:p>
    <w:p w14:paraId="45C1C4CF" w14:textId="77777777" w:rsidR="004E7550" w:rsidRDefault="004E7550" w:rsidP="004E7550">
      <w:pPr>
        <w:tabs>
          <w:tab w:val="left" w:pos="0"/>
        </w:tabs>
        <w:rPr>
          <w:rFonts w:ascii="Calibri" w:hAnsi="Calibri" w:cs="Calibri"/>
          <w:b/>
          <w:bCs/>
          <w:sz w:val="22"/>
          <w:szCs w:val="22"/>
        </w:rPr>
      </w:pPr>
      <w:r>
        <w:rPr>
          <w:rFonts w:ascii="Calibri" w:hAnsi="Calibri" w:cs="Calibri"/>
          <w:b/>
          <w:bCs/>
          <w:sz w:val="22"/>
          <w:szCs w:val="22"/>
        </w:rPr>
        <w:t>Councillors:</w:t>
      </w:r>
      <w:r>
        <w:rPr>
          <w:rFonts w:ascii="Calibri" w:hAnsi="Calibri" w:cs="Calibri"/>
          <w:b/>
          <w:bCs/>
          <w:sz w:val="22"/>
          <w:szCs w:val="22"/>
        </w:rPr>
        <w:tab/>
        <w:t xml:space="preserve">Cllr K Egerton; Cllr J Waller-Davies; Cllr J Baker; Cllr J Gargiulo; Cllr S </w:t>
      </w:r>
      <w:proofErr w:type="gramStart"/>
      <w:r>
        <w:rPr>
          <w:rFonts w:ascii="Calibri" w:hAnsi="Calibri" w:cs="Calibri"/>
          <w:b/>
          <w:bCs/>
          <w:sz w:val="22"/>
          <w:szCs w:val="22"/>
        </w:rPr>
        <w:t>Evans;</w:t>
      </w:r>
      <w:proofErr w:type="gramEnd"/>
      <w:r>
        <w:rPr>
          <w:rFonts w:ascii="Calibri" w:hAnsi="Calibri" w:cs="Calibri"/>
          <w:b/>
          <w:bCs/>
          <w:sz w:val="22"/>
          <w:szCs w:val="22"/>
        </w:rPr>
        <w:t xml:space="preserve"> </w:t>
      </w:r>
    </w:p>
    <w:p w14:paraId="35A82253" w14:textId="60A1846B" w:rsidR="004E7550" w:rsidRDefault="004E7550" w:rsidP="004E7550">
      <w:pPr>
        <w:tabs>
          <w:tab w:val="left" w:pos="0"/>
        </w:tabs>
        <w:rPr>
          <w:rFonts w:ascii="Calibri" w:hAnsi="Calibri" w:cs="Calibri"/>
          <w:b/>
          <w:bCs/>
          <w:sz w:val="22"/>
          <w:szCs w:val="22"/>
        </w:rPr>
      </w:pPr>
      <w:r>
        <w:rPr>
          <w:rFonts w:ascii="Calibri" w:hAnsi="Calibri" w:cs="Calibri"/>
          <w:b/>
          <w:bCs/>
          <w:sz w:val="22"/>
          <w:szCs w:val="22"/>
        </w:rPr>
        <w:tab/>
      </w:r>
      <w:r>
        <w:rPr>
          <w:rFonts w:ascii="Calibri" w:hAnsi="Calibri" w:cs="Calibri"/>
          <w:b/>
          <w:bCs/>
          <w:sz w:val="22"/>
          <w:szCs w:val="22"/>
        </w:rPr>
        <w:tab/>
        <w:t xml:space="preserve">Cllr R Swanson; </w:t>
      </w:r>
      <w:r w:rsidR="0016390A">
        <w:rPr>
          <w:rFonts w:ascii="Calibri" w:hAnsi="Calibri" w:cs="Calibri"/>
          <w:b/>
          <w:bCs/>
          <w:sz w:val="22"/>
          <w:szCs w:val="22"/>
        </w:rPr>
        <w:t>Cllr T Richardson</w:t>
      </w:r>
    </w:p>
    <w:p w14:paraId="0E399DED" w14:textId="77777777" w:rsidR="004E7550" w:rsidRDefault="004E7550" w:rsidP="004E7550">
      <w:pPr>
        <w:tabs>
          <w:tab w:val="left" w:pos="0"/>
        </w:tabs>
        <w:rPr>
          <w:rFonts w:ascii="Calibri" w:hAnsi="Calibri" w:cs="Calibri"/>
          <w:b/>
          <w:bCs/>
          <w:sz w:val="22"/>
          <w:szCs w:val="22"/>
        </w:rPr>
      </w:pPr>
      <w:r>
        <w:rPr>
          <w:rFonts w:ascii="Calibri" w:hAnsi="Calibri" w:cs="Calibri"/>
          <w:b/>
          <w:bCs/>
          <w:sz w:val="22"/>
          <w:szCs w:val="22"/>
        </w:rPr>
        <w:t>Clerk:</w:t>
      </w:r>
      <w:r>
        <w:rPr>
          <w:rFonts w:ascii="Calibri" w:hAnsi="Calibri" w:cs="Calibri"/>
          <w:b/>
          <w:bCs/>
          <w:sz w:val="22"/>
          <w:szCs w:val="22"/>
        </w:rPr>
        <w:tab/>
      </w:r>
      <w:r>
        <w:rPr>
          <w:rFonts w:ascii="Calibri" w:hAnsi="Calibri" w:cs="Calibri"/>
          <w:b/>
          <w:bCs/>
          <w:sz w:val="22"/>
          <w:szCs w:val="22"/>
        </w:rPr>
        <w:tab/>
        <w:t>Mrs M Joyce</w:t>
      </w:r>
    </w:p>
    <w:p w14:paraId="536C436B" w14:textId="3F8CB473" w:rsidR="004E7550" w:rsidRDefault="004E7550" w:rsidP="004E7550">
      <w:pPr>
        <w:pBdr>
          <w:bottom w:val="single" w:sz="4" w:space="1" w:color="auto"/>
        </w:pBdr>
        <w:tabs>
          <w:tab w:val="left" w:pos="0"/>
        </w:tabs>
        <w:rPr>
          <w:rFonts w:ascii="Calibri" w:hAnsi="Calibri" w:cs="Calibri"/>
          <w:b/>
          <w:bCs/>
          <w:sz w:val="22"/>
          <w:szCs w:val="22"/>
        </w:rPr>
      </w:pPr>
      <w:r>
        <w:rPr>
          <w:rFonts w:ascii="Calibri" w:hAnsi="Calibri" w:cs="Calibri"/>
          <w:b/>
          <w:bCs/>
          <w:sz w:val="22"/>
          <w:szCs w:val="22"/>
        </w:rPr>
        <w:t>Unitary Cllrs:</w:t>
      </w:r>
      <w:r>
        <w:rPr>
          <w:rFonts w:ascii="Calibri" w:hAnsi="Calibri" w:cs="Calibri"/>
          <w:b/>
          <w:bCs/>
          <w:sz w:val="22"/>
          <w:szCs w:val="22"/>
        </w:rPr>
        <w:tab/>
        <w:t xml:space="preserve">Cllr </w:t>
      </w:r>
      <w:r w:rsidR="00AE0076">
        <w:rPr>
          <w:rFonts w:ascii="Calibri" w:hAnsi="Calibri" w:cs="Calibri"/>
          <w:b/>
          <w:bCs/>
          <w:sz w:val="22"/>
          <w:szCs w:val="22"/>
        </w:rPr>
        <w:t>B Williams</w:t>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p>
    <w:p w14:paraId="7B635428" w14:textId="77777777" w:rsidR="004E7550" w:rsidRDefault="004E7550" w:rsidP="004E7550">
      <w:pPr>
        <w:tabs>
          <w:tab w:val="left" w:pos="0"/>
        </w:tabs>
        <w:jc w:val="center"/>
        <w:rPr>
          <w:rFonts w:ascii="Calibri" w:hAnsi="Calibri" w:cs="Calibri"/>
          <w:b/>
          <w:bCs/>
          <w:sz w:val="22"/>
          <w:szCs w:val="22"/>
        </w:rPr>
      </w:pPr>
      <w:r>
        <w:rPr>
          <w:rFonts w:ascii="Calibri" w:hAnsi="Calibri" w:cs="Calibri"/>
          <w:b/>
          <w:bCs/>
          <w:sz w:val="22"/>
          <w:szCs w:val="22"/>
        </w:rPr>
        <w:t xml:space="preserve">Minutes of the Ellesmere Rural Parish Council Planning Committee Meeting held </w:t>
      </w:r>
    </w:p>
    <w:p w14:paraId="2CA07F23" w14:textId="412D9BB0" w:rsidR="004E7550" w:rsidRDefault="004E7550" w:rsidP="004E7550">
      <w:pPr>
        <w:jc w:val="center"/>
        <w:rPr>
          <w:rFonts w:ascii="Calibri" w:hAnsi="Calibri" w:cs="Calibri"/>
          <w:b/>
          <w:bCs/>
          <w:sz w:val="22"/>
          <w:szCs w:val="22"/>
        </w:rPr>
      </w:pPr>
      <w:r>
        <w:rPr>
          <w:rFonts w:ascii="Calibri" w:hAnsi="Calibri" w:cs="Calibri"/>
          <w:b/>
          <w:bCs/>
          <w:sz w:val="22"/>
          <w:szCs w:val="22"/>
        </w:rPr>
        <w:t>on 9</w:t>
      </w:r>
      <w:r w:rsidRPr="004E7550">
        <w:rPr>
          <w:rFonts w:ascii="Calibri" w:hAnsi="Calibri" w:cs="Calibri"/>
          <w:b/>
          <w:bCs/>
          <w:sz w:val="22"/>
          <w:szCs w:val="22"/>
          <w:vertAlign w:val="superscript"/>
        </w:rPr>
        <w:t>th</w:t>
      </w:r>
      <w:r>
        <w:rPr>
          <w:rFonts w:ascii="Calibri" w:hAnsi="Calibri" w:cs="Calibri"/>
          <w:b/>
          <w:bCs/>
          <w:sz w:val="22"/>
          <w:szCs w:val="22"/>
        </w:rPr>
        <w:t xml:space="preserve"> September 2024 at </w:t>
      </w:r>
      <w:proofErr w:type="spellStart"/>
      <w:r>
        <w:rPr>
          <w:rFonts w:ascii="Calibri" w:hAnsi="Calibri" w:cs="Calibri"/>
          <w:b/>
          <w:bCs/>
          <w:sz w:val="22"/>
          <w:szCs w:val="22"/>
        </w:rPr>
        <w:t>Criftins</w:t>
      </w:r>
      <w:proofErr w:type="spellEnd"/>
      <w:r>
        <w:rPr>
          <w:rFonts w:ascii="Calibri" w:hAnsi="Calibri" w:cs="Calibri"/>
          <w:b/>
          <w:bCs/>
          <w:sz w:val="22"/>
          <w:szCs w:val="22"/>
        </w:rPr>
        <w:t xml:space="preserve"> Parish Hall</w:t>
      </w:r>
    </w:p>
    <w:p w14:paraId="243A3E41" w14:textId="77777777" w:rsidR="004E7550" w:rsidRDefault="004E7550" w:rsidP="004E7550">
      <w:pPr>
        <w:jc w:val="center"/>
        <w:rPr>
          <w:rFonts w:ascii="Calibri" w:hAnsi="Calibri" w:cs="Calibri"/>
          <w:b/>
          <w:bCs/>
          <w:sz w:val="22"/>
          <w:szCs w:val="22"/>
        </w:rPr>
      </w:pPr>
    </w:p>
    <w:p w14:paraId="3E918E5F" w14:textId="77777777" w:rsidR="004E7550" w:rsidRPr="00CE05EC" w:rsidRDefault="004E7550" w:rsidP="004E7550">
      <w:pPr>
        <w:ind w:right="-184"/>
        <w:rPr>
          <w:rFonts w:ascii="Calibri" w:hAnsi="Calibri" w:cs="Calibri"/>
          <w:b/>
          <w:bCs/>
          <w:sz w:val="22"/>
          <w:szCs w:val="22"/>
        </w:rPr>
      </w:pPr>
      <w:bookmarkStart w:id="0" w:name="_Hlk147744780"/>
      <w:r>
        <w:rPr>
          <w:rFonts w:ascii="Calibri" w:hAnsi="Calibri" w:cs="Calibri"/>
          <w:b/>
          <w:bCs/>
          <w:sz w:val="22"/>
          <w:szCs w:val="22"/>
        </w:rPr>
        <w:t>1</w:t>
      </w:r>
      <w:r>
        <w:rPr>
          <w:rFonts w:ascii="Calibri" w:hAnsi="Calibri" w:cs="Calibri"/>
          <w:b/>
          <w:bCs/>
          <w:sz w:val="22"/>
          <w:szCs w:val="22"/>
        </w:rPr>
        <w:tab/>
        <w:t>W</w:t>
      </w:r>
      <w:r w:rsidRPr="00CE05EC">
        <w:rPr>
          <w:rFonts w:ascii="Calibri" w:hAnsi="Calibri" w:cs="Calibri"/>
          <w:b/>
          <w:bCs/>
          <w:sz w:val="22"/>
          <w:szCs w:val="22"/>
        </w:rPr>
        <w:t xml:space="preserve">elcome, Announcements, Apologies and/or Absences </w:t>
      </w:r>
    </w:p>
    <w:p w14:paraId="710F9EF0" w14:textId="7D20647E" w:rsidR="004E7550" w:rsidRPr="00CE05EC" w:rsidRDefault="0016390A" w:rsidP="004E7550">
      <w:pPr>
        <w:ind w:right="-184"/>
        <w:rPr>
          <w:rFonts w:ascii="Calibri" w:hAnsi="Calibri" w:cs="Calibri"/>
          <w:bCs/>
          <w:sz w:val="22"/>
          <w:szCs w:val="22"/>
        </w:rPr>
      </w:pPr>
      <w:r>
        <w:rPr>
          <w:rFonts w:ascii="Calibri" w:hAnsi="Calibri" w:cs="Calibri"/>
          <w:bCs/>
          <w:sz w:val="22"/>
          <w:szCs w:val="22"/>
        </w:rPr>
        <w:t xml:space="preserve">Cllr Evans chaired the </w:t>
      </w:r>
      <w:proofErr w:type="gramStart"/>
      <w:r>
        <w:rPr>
          <w:rFonts w:ascii="Calibri" w:hAnsi="Calibri" w:cs="Calibri"/>
          <w:bCs/>
          <w:sz w:val="22"/>
          <w:szCs w:val="22"/>
        </w:rPr>
        <w:t>Meeting,</w:t>
      </w:r>
      <w:proofErr w:type="gramEnd"/>
      <w:r>
        <w:rPr>
          <w:rFonts w:ascii="Calibri" w:hAnsi="Calibri" w:cs="Calibri"/>
          <w:bCs/>
          <w:sz w:val="22"/>
          <w:szCs w:val="22"/>
        </w:rPr>
        <w:t xml:space="preserve"> apologies having been received from </w:t>
      </w:r>
      <w:r w:rsidR="002F2EF5">
        <w:rPr>
          <w:rFonts w:ascii="Calibri" w:hAnsi="Calibri" w:cs="Calibri"/>
          <w:bCs/>
          <w:sz w:val="22"/>
          <w:szCs w:val="22"/>
        </w:rPr>
        <w:t xml:space="preserve">Cllr Dyke.  Apologies were also received from Cllrs Ward, Davenport and Penrose.  The Meeting was opened at 7pm.  Nine members of the public attended the Meeting. </w:t>
      </w:r>
      <w:r w:rsidR="004E7550">
        <w:rPr>
          <w:rFonts w:ascii="Calibri" w:hAnsi="Calibri" w:cs="Calibri"/>
          <w:bCs/>
          <w:sz w:val="22"/>
          <w:szCs w:val="22"/>
        </w:rPr>
        <w:br/>
      </w:r>
    </w:p>
    <w:p w14:paraId="7F514183" w14:textId="3AA5D166" w:rsidR="004E7550" w:rsidRDefault="004E7550" w:rsidP="004E7550">
      <w:pPr>
        <w:pStyle w:val="NormalWeb"/>
        <w:spacing w:before="0" w:beforeAutospacing="0" w:after="0" w:afterAutospacing="0"/>
        <w:rPr>
          <w:rFonts w:ascii="Calibri" w:hAnsi="Calibri" w:cs="Calibri"/>
          <w:color w:val="000000"/>
          <w:sz w:val="16"/>
          <w:szCs w:val="16"/>
        </w:rPr>
      </w:pPr>
      <w:r>
        <w:rPr>
          <w:rFonts w:ascii="Calibri" w:hAnsi="Calibri" w:cs="Calibri"/>
          <w:b/>
          <w:bCs/>
          <w:sz w:val="22"/>
          <w:szCs w:val="22"/>
        </w:rPr>
        <w:t>2</w:t>
      </w:r>
      <w:r>
        <w:rPr>
          <w:rFonts w:ascii="Calibri" w:hAnsi="Calibri" w:cs="Calibri"/>
          <w:b/>
          <w:bCs/>
          <w:sz w:val="22"/>
          <w:szCs w:val="22"/>
        </w:rPr>
        <w:tab/>
      </w:r>
      <w:r w:rsidRPr="00CE05EC">
        <w:rPr>
          <w:rFonts w:ascii="Calibri" w:hAnsi="Calibri" w:cs="Calibri"/>
          <w:b/>
          <w:bCs/>
          <w:sz w:val="22"/>
          <w:szCs w:val="22"/>
        </w:rPr>
        <w:t xml:space="preserve">Disclosable Pecuniary Interests </w:t>
      </w:r>
      <w:r w:rsidRPr="00746AD3">
        <w:rPr>
          <w:rFonts w:ascii="Calibri" w:hAnsi="Calibri" w:cs="Calibri"/>
          <w:color w:val="000000"/>
          <w:sz w:val="16"/>
          <w:szCs w:val="16"/>
        </w:rPr>
        <w:t>(LGA 1972 s94)</w:t>
      </w:r>
    </w:p>
    <w:p w14:paraId="6B4B472F" w14:textId="1C019B7E" w:rsidR="004E7550" w:rsidRPr="00CE05EC" w:rsidRDefault="00AE0076" w:rsidP="004E7550">
      <w:pPr>
        <w:rPr>
          <w:rFonts w:ascii="Calibri" w:hAnsi="Calibri" w:cs="Calibri"/>
          <w:bCs/>
          <w:sz w:val="22"/>
          <w:szCs w:val="22"/>
        </w:rPr>
      </w:pPr>
      <w:r>
        <w:rPr>
          <w:rFonts w:ascii="Calibri" w:hAnsi="Calibri" w:cs="Calibri"/>
          <w:bCs/>
          <w:sz w:val="22"/>
          <w:szCs w:val="22"/>
        </w:rPr>
        <w:t>No declarations were received.</w:t>
      </w:r>
      <w:r w:rsidR="004E7550">
        <w:rPr>
          <w:rFonts w:ascii="Calibri" w:hAnsi="Calibri" w:cs="Calibri"/>
          <w:bCs/>
          <w:sz w:val="22"/>
          <w:szCs w:val="22"/>
        </w:rPr>
        <w:br/>
      </w:r>
    </w:p>
    <w:p w14:paraId="41F6B502" w14:textId="107B903C" w:rsidR="004E7550" w:rsidRPr="00CE05EC" w:rsidRDefault="004E7550" w:rsidP="004E7550">
      <w:pPr>
        <w:ind w:right="-184"/>
        <w:rPr>
          <w:rFonts w:ascii="Calibri" w:hAnsi="Calibri" w:cs="Calibri"/>
          <w:bCs/>
          <w:sz w:val="22"/>
          <w:szCs w:val="22"/>
        </w:rPr>
      </w:pPr>
      <w:r>
        <w:rPr>
          <w:rFonts w:ascii="Calibri" w:hAnsi="Calibri" w:cs="Calibri"/>
          <w:b/>
          <w:bCs/>
          <w:sz w:val="22"/>
          <w:szCs w:val="22"/>
        </w:rPr>
        <w:t>3</w:t>
      </w:r>
      <w:r w:rsidRPr="00CE05EC">
        <w:rPr>
          <w:rFonts w:ascii="Calibri" w:hAnsi="Calibri" w:cs="Calibri"/>
          <w:b/>
          <w:bCs/>
          <w:sz w:val="22"/>
          <w:szCs w:val="22"/>
        </w:rPr>
        <w:tab/>
        <w:t>Public Question Time</w:t>
      </w:r>
      <w:r w:rsidRPr="00CE05EC">
        <w:rPr>
          <w:rFonts w:ascii="Calibri" w:hAnsi="Calibri" w:cs="Calibri"/>
          <w:sz w:val="22"/>
          <w:szCs w:val="22"/>
        </w:rPr>
        <w:t xml:space="preserve"> - To respond to representations by members of the public attending</w:t>
      </w:r>
      <w:r w:rsidRPr="00CE05EC">
        <w:rPr>
          <w:rFonts w:ascii="Calibri" w:hAnsi="Calibri" w:cs="Calibri"/>
          <w:sz w:val="22"/>
          <w:szCs w:val="22"/>
        </w:rPr>
        <w:br/>
      </w:r>
      <w:r w:rsidR="005F42E8">
        <w:rPr>
          <w:rFonts w:ascii="Calibri" w:hAnsi="Calibri" w:cs="Calibri"/>
          <w:sz w:val="22"/>
          <w:szCs w:val="22"/>
        </w:rPr>
        <w:t>None.</w:t>
      </w:r>
      <w:r>
        <w:rPr>
          <w:rFonts w:ascii="Calibri" w:hAnsi="Calibri" w:cs="Calibri"/>
          <w:sz w:val="22"/>
          <w:szCs w:val="22"/>
        </w:rPr>
        <w:br/>
      </w:r>
      <w:r w:rsidRPr="00CE05EC">
        <w:rPr>
          <w:rFonts w:ascii="Calibri" w:hAnsi="Calibri" w:cs="Calibri"/>
          <w:sz w:val="22"/>
          <w:szCs w:val="22"/>
        </w:rPr>
        <w:br/>
      </w:r>
      <w:r>
        <w:rPr>
          <w:rFonts w:ascii="Calibri" w:hAnsi="Calibri" w:cs="Calibri"/>
          <w:b/>
          <w:bCs/>
          <w:sz w:val="22"/>
          <w:szCs w:val="22"/>
        </w:rPr>
        <w:t>4</w:t>
      </w:r>
      <w:r w:rsidRPr="00CE05EC">
        <w:rPr>
          <w:rFonts w:ascii="Calibri" w:hAnsi="Calibri" w:cs="Calibri"/>
          <w:b/>
          <w:bCs/>
          <w:sz w:val="22"/>
          <w:szCs w:val="22"/>
        </w:rPr>
        <w:tab/>
        <w:t xml:space="preserve">Minutes of the Planning Committee Meeting held on </w:t>
      </w:r>
      <w:r>
        <w:rPr>
          <w:rFonts w:ascii="Calibri" w:hAnsi="Calibri" w:cs="Calibri"/>
          <w:b/>
          <w:bCs/>
          <w:sz w:val="22"/>
          <w:szCs w:val="22"/>
        </w:rPr>
        <w:t>8</w:t>
      </w:r>
      <w:r w:rsidRPr="00D659C3">
        <w:rPr>
          <w:rFonts w:ascii="Calibri" w:hAnsi="Calibri" w:cs="Calibri"/>
          <w:b/>
          <w:bCs/>
          <w:sz w:val="22"/>
          <w:szCs w:val="22"/>
          <w:vertAlign w:val="superscript"/>
        </w:rPr>
        <w:t>th</w:t>
      </w:r>
      <w:r>
        <w:rPr>
          <w:rFonts w:ascii="Calibri" w:hAnsi="Calibri" w:cs="Calibri"/>
          <w:b/>
          <w:bCs/>
          <w:sz w:val="22"/>
          <w:szCs w:val="22"/>
        </w:rPr>
        <w:t xml:space="preserve"> July 2024 </w:t>
      </w:r>
      <w:r w:rsidRPr="00CE05EC">
        <w:rPr>
          <w:rFonts w:ascii="Calibri" w:hAnsi="Calibri" w:cs="Calibri"/>
          <w:b/>
          <w:bCs/>
          <w:sz w:val="22"/>
          <w:szCs w:val="22"/>
        </w:rPr>
        <w:t xml:space="preserve">- </w:t>
      </w:r>
      <w:r w:rsidRPr="00CE05EC">
        <w:rPr>
          <w:rFonts w:ascii="Calibri" w:hAnsi="Calibri" w:cs="Calibri"/>
          <w:sz w:val="22"/>
          <w:szCs w:val="22"/>
        </w:rPr>
        <w:t xml:space="preserve">To confirm the minutes </w:t>
      </w:r>
      <w:r w:rsidRPr="00CE05EC">
        <w:rPr>
          <w:rFonts w:ascii="Calibri" w:hAnsi="Calibri" w:cs="Calibri"/>
          <w:i/>
          <w:iCs/>
          <w:sz w:val="22"/>
          <w:szCs w:val="22"/>
        </w:rPr>
        <w:t xml:space="preserve"> </w:t>
      </w:r>
      <w:r w:rsidRPr="00CE05EC">
        <w:rPr>
          <w:rFonts w:ascii="Calibri" w:hAnsi="Calibri" w:cs="Calibri"/>
          <w:i/>
          <w:iCs/>
          <w:sz w:val="22"/>
          <w:szCs w:val="22"/>
        </w:rPr>
        <w:br/>
      </w:r>
      <w:r w:rsidR="00820E64">
        <w:rPr>
          <w:rFonts w:ascii="Calibri" w:hAnsi="Calibri" w:cs="Calibri"/>
          <w:bCs/>
          <w:sz w:val="22"/>
          <w:szCs w:val="22"/>
        </w:rPr>
        <w:t xml:space="preserve">Councillors confirmed that they had received and read the Minutes from the </w:t>
      </w:r>
      <w:proofErr w:type="gramStart"/>
      <w:r w:rsidR="00820E64">
        <w:rPr>
          <w:rFonts w:ascii="Calibri" w:hAnsi="Calibri" w:cs="Calibri"/>
          <w:bCs/>
          <w:sz w:val="22"/>
          <w:szCs w:val="22"/>
        </w:rPr>
        <w:t>last</w:t>
      </w:r>
      <w:proofErr w:type="gramEnd"/>
      <w:r w:rsidR="00820E64">
        <w:rPr>
          <w:rFonts w:ascii="Calibri" w:hAnsi="Calibri" w:cs="Calibri"/>
          <w:bCs/>
          <w:sz w:val="22"/>
          <w:szCs w:val="22"/>
        </w:rPr>
        <w:t xml:space="preserve"> Meeting. Cllr Swanston proposed them to be a true and accurate record, seconded by Cllr Egerton, all agreed. Resolved. The Chairman duly signed the Minutes. </w:t>
      </w:r>
      <w:r>
        <w:rPr>
          <w:rFonts w:ascii="Calibri" w:hAnsi="Calibri" w:cs="Calibri"/>
          <w:bCs/>
          <w:sz w:val="22"/>
          <w:szCs w:val="22"/>
        </w:rPr>
        <w:br/>
      </w:r>
    </w:p>
    <w:p w14:paraId="308AECF6" w14:textId="77777777" w:rsidR="004E7550" w:rsidRDefault="004E7550" w:rsidP="004E7550">
      <w:pPr>
        <w:ind w:left="-142" w:firstLine="142"/>
        <w:rPr>
          <w:rFonts w:ascii="Calibri" w:hAnsi="Calibri" w:cs="Calibri"/>
          <w:b/>
          <w:iCs/>
          <w:sz w:val="22"/>
          <w:szCs w:val="22"/>
        </w:rPr>
      </w:pPr>
      <w:r>
        <w:rPr>
          <w:rFonts w:ascii="Calibri" w:hAnsi="Calibri" w:cs="Calibri"/>
          <w:b/>
          <w:iCs/>
          <w:sz w:val="22"/>
          <w:szCs w:val="22"/>
        </w:rPr>
        <w:t>5</w:t>
      </w:r>
      <w:r w:rsidRPr="00CE05EC">
        <w:rPr>
          <w:rFonts w:ascii="Calibri" w:hAnsi="Calibri" w:cs="Calibri"/>
          <w:b/>
          <w:iCs/>
          <w:sz w:val="22"/>
          <w:szCs w:val="22"/>
        </w:rPr>
        <w:tab/>
        <w:t>Matters arising from the Minutes of the Planning Committee Meeting held on</w:t>
      </w:r>
      <w:r>
        <w:rPr>
          <w:rFonts w:ascii="Calibri" w:hAnsi="Calibri" w:cs="Calibri"/>
          <w:b/>
          <w:iCs/>
          <w:sz w:val="22"/>
          <w:szCs w:val="22"/>
        </w:rPr>
        <w:t xml:space="preserve"> 8</w:t>
      </w:r>
      <w:r w:rsidRPr="00D659C3">
        <w:rPr>
          <w:rFonts w:ascii="Calibri" w:hAnsi="Calibri" w:cs="Calibri"/>
          <w:b/>
          <w:iCs/>
          <w:sz w:val="22"/>
          <w:szCs w:val="22"/>
          <w:vertAlign w:val="superscript"/>
        </w:rPr>
        <w:t>th</w:t>
      </w:r>
      <w:r>
        <w:rPr>
          <w:rFonts w:ascii="Calibri" w:hAnsi="Calibri" w:cs="Calibri"/>
          <w:b/>
          <w:iCs/>
          <w:sz w:val="22"/>
          <w:szCs w:val="22"/>
        </w:rPr>
        <w:t xml:space="preserve"> July 2024</w:t>
      </w:r>
    </w:p>
    <w:p w14:paraId="5CB16E09" w14:textId="610494E3" w:rsidR="004E7550" w:rsidRDefault="00820E64" w:rsidP="004E7550">
      <w:pPr>
        <w:ind w:left="-142" w:firstLine="142"/>
        <w:rPr>
          <w:rFonts w:ascii="Calibri" w:hAnsi="Calibri" w:cs="Calibri"/>
          <w:bCs/>
          <w:iCs/>
          <w:sz w:val="22"/>
          <w:szCs w:val="22"/>
        </w:rPr>
      </w:pPr>
      <w:r>
        <w:rPr>
          <w:rFonts w:ascii="Calibri" w:hAnsi="Calibri" w:cs="Calibri"/>
          <w:bCs/>
          <w:iCs/>
          <w:sz w:val="22"/>
          <w:szCs w:val="22"/>
        </w:rPr>
        <w:t xml:space="preserve">No matters were raised. </w:t>
      </w:r>
    </w:p>
    <w:p w14:paraId="6D92B21B" w14:textId="77777777" w:rsidR="00820E64" w:rsidRDefault="00820E64" w:rsidP="004E7550">
      <w:pPr>
        <w:ind w:left="-142" w:firstLine="142"/>
        <w:rPr>
          <w:rFonts w:ascii="Calibri" w:hAnsi="Calibri" w:cs="Calibri"/>
          <w:b/>
          <w:iCs/>
          <w:sz w:val="22"/>
          <w:szCs w:val="22"/>
        </w:rPr>
      </w:pPr>
    </w:p>
    <w:p w14:paraId="1DD732DA" w14:textId="77777777" w:rsidR="004E7550" w:rsidRDefault="004E7550" w:rsidP="004E7550">
      <w:pPr>
        <w:ind w:left="-142" w:firstLine="142"/>
        <w:rPr>
          <w:rFonts w:ascii="Calibri" w:hAnsi="Calibri" w:cs="Calibri"/>
          <w:b/>
          <w:iCs/>
          <w:sz w:val="22"/>
          <w:szCs w:val="22"/>
        </w:rPr>
      </w:pPr>
      <w:r>
        <w:rPr>
          <w:rFonts w:ascii="Calibri" w:hAnsi="Calibri" w:cs="Calibri"/>
          <w:b/>
          <w:iCs/>
          <w:sz w:val="22"/>
          <w:szCs w:val="22"/>
        </w:rPr>
        <w:t>6</w:t>
      </w:r>
      <w:r>
        <w:rPr>
          <w:rFonts w:ascii="Calibri" w:hAnsi="Calibri" w:cs="Calibri"/>
          <w:b/>
          <w:iCs/>
          <w:sz w:val="22"/>
          <w:szCs w:val="22"/>
        </w:rPr>
        <w:tab/>
        <w:t xml:space="preserve">To ratify comments returned under delegated authority </w:t>
      </w:r>
    </w:p>
    <w:p w14:paraId="35254AA0" w14:textId="1D47FB51" w:rsidR="006E78E1" w:rsidRDefault="00270B9B" w:rsidP="006E78E1">
      <w:pPr>
        <w:rPr>
          <w:rFonts w:ascii="Calibri" w:hAnsi="Calibri" w:cs="Calibri"/>
          <w:b/>
          <w:bCs/>
          <w:iCs/>
          <w:sz w:val="22"/>
          <w:szCs w:val="22"/>
        </w:rPr>
      </w:pPr>
      <w:r>
        <w:rPr>
          <w:rFonts w:ascii="Calibri" w:hAnsi="Calibri" w:cs="Calibri"/>
          <w:bCs/>
          <w:iCs/>
          <w:sz w:val="22"/>
          <w:szCs w:val="22"/>
        </w:rPr>
        <w:t xml:space="preserve">Cllr Richardson proposed that the comments returned in relation to planning application </w:t>
      </w:r>
      <w:r w:rsidR="00193AAD" w:rsidRPr="00193AAD">
        <w:rPr>
          <w:rFonts w:ascii="Calibri" w:hAnsi="Calibri" w:cs="Calibri"/>
          <w:b/>
          <w:bCs/>
          <w:iCs/>
          <w:sz w:val="22"/>
          <w:szCs w:val="22"/>
        </w:rPr>
        <w:t>24/02583/FUL</w:t>
      </w:r>
      <w:r w:rsidR="00193AAD">
        <w:rPr>
          <w:rFonts w:ascii="Calibri" w:hAnsi="Calibri" w:cs="Calibri"/>
          <w:b/>
          <w:bCs/>
          <w:iCs/>
          <w:sz w:val="22"/>
          <w:szCs w:val="22"/>
        </w:rPr>
        <w:t xml:space="preserve"> </w:t>
      </w:r>
      <w:r>
        <w:rPr>
          <w:rFonts w:ascii="Calibri" w:hAnsi="Calibri" w:cs="Calibri"/>
          <w:bCs/>
          <w:iCs/>
          <w:sz w:val="22"/>
          <w:szCs w:val="22"/>
        </w:rPr>
        <w:t xml:space="preserve">be formally ratified, seconded by Cllr Swanston, all agreed. Resolved. </w:t>
      </w:r>
      <w:r w:rsidR="004E7550">
        <w:rPr>
          <w:rFonts w:ascii="Calibri" w:hAnsi="Calibri" w:cs="Calibri"/>
          <w:b/>
          <w:iCs/>
          <w:sz w:val="22"/>
          <w:szCs w:val="22"/>
        </w:rPr>
        <w:br/>
      </w:r>
      <w:r w:rsidR="006E78E1" w:rsidRPr="006E78E1">
        <w:rPr>
          <w:rFonts w:ascii="Calibri" w:hAnsi="Calibri" w:cs="Calibri"/>
          <w:b/>
          <w:bCs/>
          <w:iCs/>
          <w:sz w:val="22"/>
          <w:szCs w:val="22"/>
        </w:rPr>
        <w:t>24/02022/FUL</w:t>
      </w:r>
      <w:r w:rsidR="00C636DD">
        <w:rPr>
          <w:rFonts w:ascii="Calibri" w:hAnsi="Calibri" w:cs="Calibri"/>
          <w:b/>
          <w:bCs/>
          <w:iCs/>
          <w:sz w:val="22"/>
          <w:szCs w:val="22"/>
        </w:rPr>
        <w:t xml:space="preserve"> </w:t>
      </w:r>
      <w:r w:rsidR="00C636DD">
        <w:rPr>
          <w:rFonts w:ascii="Calibri" w:hAnsi="Calibri" w:cs="Calibri"/>
          <w:iCs/>
          <w:sz w:val="22"/>
          <w:szCs w:val="22"/>
        </w:rPr>
        <w:t xml:space="preserve">Cllr Baker </w:t>
      </w:r>
      <w:r w:rsidR="00C636DD">
        <w:rPr>
          <w:rFonts w:ascii="Calibri" w:hAnsi="Calibri" w:cs="Calibri"/>
          <w:bCs/>
          <w:iCs/>
          <w:sz w:val="22"/>
          <w:szCs w:val="22"/>
        </w:rPr>
        <w:t xml:space="preserve">proposed that the comments returned in relation to planning </w:t>
      </w:r>
      <w:proofErr w:type="gramStart"/>
      <w:r w:rsidR="00C636DD">
        <w:rPr>
          <w:rFonts w:ascii="Calibri" w:hAnsi="Calibri" w:cs="Calibri"/>
          <w:bCs/>
          <w:iCs/>
          <w:sz w:val="22"/>
          <w:szCs w:val="22"/>
        </w:rPr>
        <w:t>application</w:t>
      </w:r>
      <w:r w:rsidR="00C636DD">
        <w:rPr>
          <w:rFonts w:ascii="Calibri" w:hAnsi="Calibri" w:cs="Calibri"/>
          <w:bCs/>
          <w:iCs/>
          <w:sz w:val="22"/>
          <w:szCs w:val="22"/>
        </w:rPr>
        <w:t xml:space="preserve">  </w:t>
      </w:r>
      <w:r w:rsidR="00C636DD">
        <w:rPr>
          <w:rFonts w:ascii="Calibri" w:hAnsi="Calibri" w:cs="Calibri"/>
          <w:bCs/>
          <w:iCs/>
          <w:sz w:val="22"/>
          <w:szCs w:val="22"/>
        </w:rPr>
        <w:t>be</w:t>
      </w:r>
      <w:proofErr w:type="gramEnd"/>
      <w:r w:rsidR="00C636DD">
        <w:rPr>
          <w:rFonts w:ascii="Calibri" w:hAnsi="Calibri" w:cs="Calibri"/>
          <w:bCs/>
          <w:iCs/>
          <w:sz w:val="22"/>
          <w:szCs w:val="22"/>
        </w:rPr>
        <w:t xml:space="preserve"> formally ratified, seconded by</w:t>
      </w:r>
      <w:r w:rsidR="00C636DD">
        <w:rPr>
          <w:rFonts w:ascii="Calibri" w:hAnsi="Calibri" w:cs="Calibri"/>
          <w:bCs/>
          <w:iCs/>
          <w:sz w:val="22"/>
          <w:szCs w:val="22"/>
        </w:rPr>
        <w:t xml:space="preserve"> </w:t>
      </w:r>
      <w:r w:rsidR="00246655">
        <w:rPr>
          <w:rFonts w:ascii="Calibri" w:hAnsi="Calibri" w:cs="Calibri"/>
          <w:bCs/>
          <w:iCs/>
          <w:sz w:val="22"/>
          <w:szCs w:val="22"/>
        </w:rPr>
        <w:t>Cllr Waller-Davies,</w:t>
      </w:r>
      <w:r w:rsidR="00C636DD">
        <w:rPr>
          <w:rFonts w:ascii="Calibri" w:hAnsi="Calibri" w:cs="Calibri"/>
          <w:bCs/>
          <w:iCs/>
          <w:sz w:val="22"/>
          <w:szCs w:val="22"/>
        </w:rPr>
        <w:t xml:space="preserve"> </w:t>
      </w:r>
      <w:r w:rsidR="00C636DD">
        <w:rPr>
          <w:rFonts w:ascii="Calibri" w:hAnsi="Calibri" w:cs="Calibri"/>
          <w:bCs/>
          <w:iCs/>
          <w:sz w:val="22"/>
          <w:szCs w:val="22"/>
        </w:rPr>
        <w:t>all agreed. Resolved.</w:t>
      </w:r>
    </w:p>
    <w:p w14:paraId="2D91F4CA" w14:textId="34C4780F" w:rsidR="00C636DD" w:rsidRDefault="00C636DD" w:rsidP="006E78E1">
      <w:pPr>
        <w:rPr>
          <w:rFonts w:ascii="Calibri" w:hAnsi="Calibri" w:cs="Calibri"/>
          <w:b/>
          <w:bCs/>
          <w:iCs/>
          <w:sz w:val="22"/>
          <w:szCs w:val="22"/>
        </w:rPr>
      </w:pPr>
      <w:r w:rsidRPr="00C636DD">
        <w:rPr>
          <w:rFonts w:ascii="Calibri" w:hAnsi="Calibri" w:cs="Calibri"/>
          <w:b/>
          <w:bCs/>
          <w:iCs/>
          <w:sz w:val="22"/>
          <w:szCs w:val="22"/>
        </w:rPr>
        <w:t>24/02431/FUL</w:t>
      </w:r>
      <w:r>
        <w:rPr>
          <w:rFonts w:ascii="Calibri" w:hAnsi="Calibri" w:cs="Calibri"/>
          <w:b/>
          <w:bCs/>
          <w:iCs/>
          <w:sz w:val="22"/>
          <w:szCs w:val="22"/>
        </w:rPr>
        <w:t xml:space="preserve"> </w:t>
      </w:r>
      <w:r w:rsidR="00246655">
        <w:rPr>
          <w:rFonts w:ascii="Calibri" w:hAnsi="Calibri" w:cs="Calibri"/>
          <w:iCs/>
          <w:sz w:val="22"/>
          <w:szCs w:val="22"/>
        </w:rPr>
        <w:t xml:space="preserve">Cllr Egerton </w:t>
      </w:r>
      <w:r>
        <w:rPr>
          <w:rFonts w:ascii="Calibri" w:hAnsi="Calibri" w:cs="Calibri"/>
          <w:bCs/>
          <w:iCs/>
          <w:sz w:val="22"/>
          <w:szCs w:val="22"/>
        </w:rPr>
        <w:t xml:space="preserve">proposed that the comments returned in relation to planning </w:t>
      </w:r>
      <w:proofErr w:type="gramStart"/>
      <w:r>
        <w:rPr>
          <w:rFonts w:ascii="Calibri" w:hAnsi="Calibri" w:cs="Calibri"/>
          <w:bCs/>
          <w:iCs/>
          <w:sz w:val="22"/>
          <w:szCs w:val="22"/>
        </w:rPr>
        <w:t>application</w:t>
      </w:r>
      <w:r>
        <w:rPr>
          <w:rFonts w:ascii="Calibri" w:hAnsi="Calibri" w:cs="Calibri"/>
          <w:bCs/>
          <w:iCs/>
          <w:sz w:val="22"/>
          <w:szCs w:val="22"/>
        </w:rPr>
        <w:t xml:space="preserve">  </w:t>
      </w:r>
      <w:r>
        <w:rPr>
          <w:rFonts w:ascii="Calibri" w:hAnsi="Calibri" w:cs="Calibri"/>
          <w:bCs/>
          <w:iCs/>
          <w:sz w:val="22"/>
          <w:szCs w:val="22"/>
        </w:rPr>
        <w:t>be</w:t>
      </w:r>
      <w:proofErr w:type="gramEnd"/>
      <w:r>
        <w:rPr>
          <w:rFonts w:ascii="Calibri" w:hAnsi="Calibri" w:cs="Calibri"/>
          <w:bCs/>
          <w:iCs/>
          <w:sz w:val="22"/>
          <w:szCs w:val="22"/>
        </w:rPr>
        <w:t xml:space="preserve"> formally ratified, seconded by</w:t>
      </w:r>
      <w:r>
        <w:rPr>
          <w:rFonts w:ascii="Calibri" w:hAnsi="Calibri" w:cs="Calibri"/>
          <w:bCs/>
          <w:iCs/>
          <w:sz w:val="22"/>
          <w:szCs w:val="22"/>
        </w:rPr>
        <w:t xml:space="preserve"> </w:t>
      </w:r>
      <w:proofErr w:type="spellStart"/>
      <w:r w:rsidR="00246655">
        <w:rPr>
          <w:rFonts w:ascii="Calibri" w:hAnsi="Calibri" w:cs="Calibri"/>
          <w:bCs/>
          <w:iCs/>
          <w:sz w:val="22"/>
          <w:szCs w:val="22"/>
        </w:rPr>
        <w:t>Clrl</w:t>
      </w:r>
      <w:proofErr w:type="spellEnd"/>
      <w:r w:rsidR="00246655">
        <w:rPr>
          <w:rFonts w:ascii="Calibri" w:hAnsi="Calibri" w:cs="Calibri"/>
          <w:bCs/>
          <w:iCs/>
          <w:sz w:val="22"/>
          <w:szCs w:val="22"/>
        </w:rPr>
        <w:t xml:space="preserve"> Richardson,</w:t>
      </w:r>
      <w:r>
        <w:rPr>
          <w:rFonts w:ascii="Calibri" w:hAnsi="Calibri" w:cs="Calibri"/>
          <w:bCs/>
          <w:iCs/>
          <w:sz w:val="22"/>
          <w:szCs w:val="22"/>
        </w:rPr>
        <w:t xml:space="preserve"> </w:t>
      </w:r>
      <w:r>
        <w:rPr>
          <w:rFonts w:ascii="Calibri" w:hAnsi="Calibri" w:cs="Calibri"/>
          <w:bCs/>
          <w:iCs/>
          <w:sz w:val="22"/>
          <w:szCs w:val="22"/>
        </w:rPr>
        <w:t>all agreed. Resolved.</w:t>
      </w:r>
    </w:p>
    <w:p w14:paraId="63C69808" w14:textId="4362079C" w:rsidR="004E7550" w:rsidRDefault="004E7550" w:rsidP="006E78E1">
      <w:pPr>
        <w:rPr>
          <w:rFonts w:ascii="Calibri" w:hAnsi="Calibri" w:cs="Calibri"/>
          <w:b/>
          <w:iCs/>
          <w:sz w:val="22"/>
          <w:szCs w:val="22"/>
        </w:rPr>
      </w:pPr>
    </w:p>
    <w:p w14:paraId="54C345A5" w14:textId="77777777" w:rsidR="004E7550" w:rsidRPr="00EF0E51" w:rsidRDefault="004E7550" w:rsidP="004E7550">
      <w:pPr>
        <w:rPr>
          <w:rFonts w:ascii="Calibri" w:hAnsi="Calibri" w:cs="Calibri"/>
        </w:rPr>
      </w:pPr>
      <w:r>
        <w:rPr>
          <w:rFonts w:ascii="Calibri" w:hAnsi="Calibri" w:cs="Calibri"/>
          <w:b/>
          <w:iCs/>
          <w:sz w:val="22"/>
          <w:szCs w:val="22"/>
        </w:rPr>
        <w:t>7</w:t>
      </w:r>
      <w:r>
        <w:rPr>
          <w:rFonts w:ascii="Calibri" w:hAnsi="Calibri" w:cs="Calibri"/>
          <w:b/>
          <w:iCs/>
          <w:sz w:val="22"/>
          <w:szCs w:val="22"/>
        </w:rPr>
        <w:tab/>
      </w:r>
      <w:r w:rsidRPr="00CE05EC">
        <w:rPr>
          <w:rFonts w:ascii="Calibri" w:hAnsi="Calibri" w:cs="Calibri"/>
          <w:b/>
          <w:bCs/>
          <w:sz w:val="22"/>
          <w:szCs w:val="22"/>
        </w:rPr>
        <w:t xml:space="preserve">New planning applications/consultations received requiring comment: </w:t>
      </w:r>
      <w:r w:rsidRPr="00EF0E51">
        <w:rPr>
          <w:rFonts w:ascii="Calibri" w:hAnsi="Calibri" w:cs="Calibri"/>
        </w:rPr>
        <w:t>(The Parish Council is consulted by Shropshire Council for views on new planning applications under the Town and Country Planning Act 1990. Sched 1, para 8. Shropshire Council is the determining authority.)</w:t>
      </w:r>
    </w:p>
    <w:p w14:paraId="6253A381" w14:textId="77777777" w:rsidR="004E7550" w:rsidRDefault="004E7550" w:rsidP="004E7550">
      <w:pPr>
        <w:rPr>
          <w:rFonts w:ascii="Calibri" w:hAnsi="Calibri" w:cs="Calibri"/>
          <w:color w:val="242424"/>
          <w:sz w:val="22"/>
          <w:szCs w:val="22"/>
          <w:shd w:val="clear" w:color="auto" w:fill="FFFFFF"/>
        </w:rPr>
      </w:pPr>
    </w:p>
    <w:p w14:paraId="3DB48087" w14:textId="77777777" w:rsidR="004E7550" w:rsidRDefault="004E7550" w:rsidP="004E7550">
      <w:pPr>
        <w:rPr>
          <w:rFonts w:ascii="Calibri" w:hAnsi="Calibri" w:cs="Calibri"/>
          <w:color w:val="242424"/>
          <w:sz w:val="22"/>
          <w:szCs w:val="22"/>
          <w:shd w:val="clear" w:color="auto" w:fill="FFFFFF"/>
        </w:rPr>
      </w:pPr>
      <w:r w:rsidRPr="00F42BA9">
        <w:rPr>
          <w:rFonts w:ascii="Calibri" w:hAnsi="Calibri" w:cs="Calibri"/>
          <w:color w:val="242424"/>
          <w:sz w:val="22"/>
          <w:szCs w:val="22"/>
          <w:shd w:val="clear" w:color="auto" w:fill="FFFFFF"/>
        </w:rPr>
        <w:t>24/02583/FUL  (validated: 15/07/2024)</w:t>
      </w:r>
      <w:r w:rsidRPr="00F42BA9">
        <w:rPr>
          <w:rFonts w:ascii="Calibri" w:hAnsi="Calibri" w:cs="Calibri"/>
          <w:color w:val="242424"/>
          <w:sz w:val="22"/>
          <w:szCs w:val="22"/>
          <w:shd w:val="clear" w:color="auto" w:fill="FFFFFF"/>
        </w:rPr>
        <w:br/>
        <w:t xml:space="preserve">Address:  Orchard Cottage, Chapel Lane, </w:t>
      </w:r>
      <w:proofErr w:type="spellStart"/>
      <w:r w:rsidRPr="00F42BA9">
        <w:rPr>
          <w:rFonts w:ascii="Calibri" w:hAnsi="Calibri" w:cs="Calibri"/>
          <w:color w:val="242424"/>
          <w:sz w:val="22"/>
          <w:szCs w:val="22"/>
          <w:shd w:val="clear" w:color="auto" w:fill="FFFFFF"/>
        </w:rPr>
        <w:t>Dudleston</w:t>
      </w:r>
      <w:proofErr w:type="spellEnd"/>
      <w:r w:rsidRPr="00F42BA9">
        <w:rPr>
          <w:rFonts w:ascii="Calibri" w:hAnsi="Calibri" w:cs="Calibri"/>
          <w:color w:val="242424"/>
          <w:sz w:val="22"/>
          <w:szCs w:val="22"/>
          <w:shd w:val="clear" w:color="auto" w:fill="FFFFFF"/>
        </w:rPr>
        <w:t xml:space="preserve"> Heath, Ellesmere, Shropshire, SY12 9LZ</w:t>
      </w:r>
      <w:r w:rsidRPr="00F42BA9">
        <w:rPr>
          <w:rFonts w:ascii="Calibri" w:hAnsi="Calibri" w:cs="Calibri"/>
          <w:color w:val="242424"/>
          <w:sz w:val="22"/>
          <w:szCs w:val="22"/>
          <w:shd w:val="clear" w:color="auto" w:fill="FFFFFF"/>
        </w:rPr>
        <w:br/>
        <w:t>Proposal:  Proposed carport and store</w:t>
      </w:r>
      <w:r w:rsidRPr="00F42BA9">
        <w:rPr>
          <w:rFonts w:ascii="Calibri" w:hAnsi="Calibri" w:cs="Calibri"/>
          <w:color w:val="242424"/>
          <w:sz w:val="22"/>
          <w:szCs w:val="22"/>
          <w:shd w:val="clear" w:color="auto" w:fill="FFFFFF"/>
        </w:rPr>
        <w:br/>
        <w:t>View online at:  </w:t>
      </w:r>
      <w:hyperlink r:id="rId6" w:tgtFrame="_blank" w:history="1">
        <w:r w:rsidRPr="00F42BA9">
          <w:rPr>
            <w:rStyle w:val="Hyperlink"/>
            <w:rFonts w:ascii="Calibri" w:hAnsi="Calibri" w:cs="Calibri"/>
            <w:sz w:val="22"/>
            <w:szCs w:val="22"/>
            <w:shd w:val="clear" w:color="auto" w:fill="FFFFFF"/>
          </w:rPr>
          <w:t>http://pa.shropshire.gov.uk/online-applications/applicationDetails.do?activeTab=summary&amp;keyVal=SG5D1PTD07V00</w:t>
        </w:r>
      </w:hyperlink>
    </w:p>
    <w:p w14:paraId="50B38DC3" w14:textId="0E7FFB4C" w:rsidR="004E7550" w:rsidRDefault="004E7550" w:rsidP="004E7550">
      <w:pPr>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 xml:space="preserve">Comments submitted to meet deadline – </w:t>
      </w:r>
      <w:r w:rsidR="00A95309">
        <w:rPr>
          <w:rFonts w:ascii="Calibri" w:hAnsi="Calibri" w:cs="Calibri"/>
          <w:color w:val="242424"/>
          <w:sz w:val="22"/>
          <w:szCs w:val="22"/>
          <w:shd w:val="clear" w:color="auto" w:fill="FFFFFF"/>
        </w:rPr>
        <w:t>comments returned ratified as above.</w:t>
      </w:r>
    </w:p>
    <w:p w14:paraId="5A3C00B4" w14:textId="004FD22F" w:rsidR="004E7550" w:rsidRDefault="004E7550" w:rsidP="004E7550">
      <w:pPr>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br/>
      </w:r>
      <w:r>
        <w:rPr>
          <w:rFonts w:ascii="Calibri" w:hAnsi="Calibri" w:cs="Calibri"/>
          <w:color w:val="242424"/>
          <w:sz w:val="22"/>
          <w:szCs w:val="22"/>
          <w:shd w:val="clear" w:color="auto" w:fill="FFFFFF"/>
        </w:rPr>
        <w:br/>
      </w:r>
      <w:r>
        <w:rPr>
          <w:rFonts w:ascii="Calibri" w:hAnsi="Calibri" w:cs="Calibri"/>
          <w:color w:val="242424"/>
          <w:sz w:val="22"/>
          <w:szCs w:val="22"/>
          <w:shd w:val="clear" w:color="auto" w:fill="FFFFFF"/>
        </w:rPr>
        <w:br/>
      </w:r>
      <w:r>
        <w:rPr>
          <w:rFonts w:ascii="Calibri" w:hAnsi="Calibri" w:cs="Calibri"/>
          <w:color w:val="242424"/>
          <w:sz w:val="22"/>
          <w:szCs w:val="22"/>
          <w:shd w:val="clear" w:color="auto" w:fill="FFFFFF"/>
        </w:rPr>
        <w:br/>
      </w:r>
      <w:r w:rsidRPr="00F42BA9">
        <w:rPr>
          <w:rFonts w:ascii="Calibri" w:hAnsi="Calibri" w:cs="Calibri"/>
          <w:color w:val="242424"/>
          <w:sz w:val="22"/>
          <w:szCs w:val="22"/>
          <w:shd w:val="clear" w:color="auto" w:fill="FFFFFF"/>
        </w:rPr>
        <w:lastRenderedPageBreak/>
        <w:t>24/02431/</w:t>
      </w:r>
      <w:proofErr w:type="gramStart"/>
      <w:r w:rsidRPr="00F42BA9">
        <w:rPr>
          <w:rFonts w:ascii="Calibri" w:hAnsi="Calibri" w:cs="Calibri"/>
          <w:color w:val="242424"/>
          <w:sz w:val="22"/>
          <w:szCs w:val="22"/>
          <w:shd w:val="clear" w:color="auto" w:fill="FFFFFF"/>
        </w:rPr>
        <w:t>FUL  (</w:t>
      </w:r>
      <w:proofErr w:type="gramEnd"/>
      <w:r w:rsidRPr="00F42BA9">
        <w:rPr>
          <w:rFonts w:ascii="Calibri" w:hAnsi="Calibri" w:cs="Calibri"/>
          <w:color w:val="242424"/>
          <w:sz w:val="22"/>
          <w:szCs w:val="22"/>
          <w:shd w:val="clear" w:color="auto" w:fill="FFFFFF"/>
        </w:rPr>
        <w:t>validated: 23/07/2024)</w:t>
      </w:r>
      <w:r w:rsidRPr="00F42BA9">
        <w:rPr>
          <w:rFonts w:ascii="Calibri" w:hAnsi="Calibri" w:cs="Calibri"/>
          <w:color w:val="242424"/>
          <w:sz w:val="22"/>
          <w:szCs w:val="22"/>
          <w:shd w:val="clear" w:color="auto" w:fill="FFFFFF"/>
        </w:rPr>
        <w:br/>
        <w:t>Address:  Proposed Natural Burial Ground, Lee, Ellesmere, Shropshire</w:t>
      </w:r>
      <w:r w:rsidRPr="00F42BA9">
        <w:rPr>
          <w:rFonts w:ascii="Calibri" w:hAnsi="Calibri" w:cs="Calibri"/>
          <w:color w:val="242424"/>
          <w:sz w:val="22"/>
          <w:szCs w:val="22"/>
          <w:shd w:val="clear" w:color="auto" w:fill="FFFFFF"/>
        </w:rPr>
        <w:br/>
        <w:t>Proposal:  Change of use from agricultural field to natural burial ground. Construction of a new entrance from unnamed road through Lee. Construction of car park.</w:t>
      </w:r>
      <w:r w:rsidRPr="00F42BA9">
        <w:rPr>
          <w:rFonts w:ascii="Calibri" w:hAnsi="Calibri" w:cs="Calibri"/>
          <w:color w:val="242424"/>
          <w:sz w:val="22"/>
          <w:szCs w:val="22"/>
          <w:shd w:val="clear" w:color="auto" w:fill="FFFFFF"/>
        </w:rPr>
        <w:br/>
        <w:t>View online at:  </w:t>
      </w:r>
      <w:hyperlink r:id="rId7" w:tgtFrame="_blank" w:history="1">
        <w:r w:rsidRPr="00F42BA9">
          <w:rPr>
            <w:rStyle w:val="Hyperlink"/>
            <w:rFonts w:ascii="Calibri" w:hAnsi="Calibri" w:cs="Calibri"/>
            <w:sz w:val="22"/>
            <w:szCs w:val="22"/>
            <w:shd w:val="clear" w:color="auto" w:fill="FFFFFF"/>
          </w:rPr>
          <w:t>http://pa.shropshire.gov.uk/online-applications/applicationDetails.do?activeTab=summary&amp;keyVal=SFJOOSTDILV00</w:t>
        </w:r>
      </w:hyperlink>
    </w:p>
    <w:p w14:paraId="0B67DD28" w14:textId="66485F00" w:rsidR="004E7550" w:rsidRDefault="004E7550" w:rsidP="004E7550">
      <w:pPr>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 xml:space="preserve">Comments submitted to meet deadline – </w:t>
      </w:r>
      <w:r w:rsidR="00A95309">
        <w:rPr>
          <w:rFonts w:ascii="Calibri" w:hAnsi="Calibri" w:cs="Calibri"/>
          <w:color w:val="242424"/>
          <w:sz w:val="22"/>
          <w:szCs w:val="22"/>
          <w:shd w:val="clear" w:color="auto" w:fill="FFFFFF"/>
        </w:rPr>
        <w:t xml:space="preserve">comments returned ratified as above. </w:t>
      </w:r>
      <w:r>
        <w:rPr>
          <w:rFonts w:ascii="Calibri" w:hAnsi="Calibri" w:cs="Calibri"/>
          <w:color w:val="242424"/>
          <w:sz w:val="22"/>
          <w:szCs w:val="22"/>
          <w:shd w:val="clear" w:color="auto" w:fill="FFFFFF"/>
        </w:rPr>
        <w:br/>
      </w:r>
    </w:p>
    <w:p w14:paraId="2A9BEE1F" w14:textId="77777777" w:rsidR="004E7550" w:rsidRDefault="004E7550" w:rsidP="004E7550">
      <w:pPr>
        <w:rPr>
          <w:rFonts w:ascii="Calibri" w:hAnsi="Calibri" w:cs="Calibri"/>
          <w:color w:val="242424"/>
          <w:sz w:val="22"/>
          <w:szCs w:val="22"/>
          <w:shd w:val="clear" w:color="auto" w:fill="FFFFFF"/>
        </w:rPr>
      </w:pPr>
      <w:r w:rsidRPr="00F42BA9">
        <w:rPr>
          <w:rFonts w:ascii="Calibri" w:hAnsi="Calibri" w:cs="Calibri"/>
          <w:color w:val="242424"/>
          <w:sz w:val="22"/>
          <w:szCs w:val="22"/>
          <w:shd w:val="clear" w:color="auto" w:fill="FFFFFF"/>
        </w:rPr>
        <w:t>24/02022/FUL  (validated: 08/07/2024)</w:t>
      </w:r>
      <w:r w:rsidRPr="00F42BA9">
        <w:rPr>
          <w:rFonts w:ascii="Calibri" w:hAnsi="Calibri" w:cs="Calibri"/>
          <w:color w:val="242424"/>
          <w:sz w:val="22"/>
          <w:szCs w:val="22"/>
          <w:shd w:val="clear" w:color="auto" w:fill="FFFFFF"/>
        </w:rPr>
        <w:br/>
        <w:t xml:space="preserve">Address:  Proposed Residential Dwelling , Adjoining Langley, </w:t>
      </w:r>
      <w:proofErr w:type="spellStart"/>
      <w:r w:rsidRPr="00F42BA9">
        <w:rPr>
          <w:rFonts w:ascii="Calibri" w:hAnsi="Calibri" w:cs="Calibri"/>
          <w:color w:val="242424"/>
          <w:sz w:val="22"/>
          <w:szCs w:val="22"/>
          <w:shd w:val="clear" w:color="auto" w:fill="FFFFFF"/>
        </w:rPr>
        <w:t>Sodyllt</w:t>
      </w:r>
      <w:proofErr w:type="spellEnd"/>
      <w:r w:rsidRPr="00F42BA9">
        <w:rPr>
          <w:rFonts w:ascii="Calibri" w:hAnsi="Calibri" w:cs="Calibri"/>
          <w:color w:val="242424"/>
          <w:sz w:val="22"/>
          <w:szCs w:val="22"/>
          <w:shd w:val="clear" w:color="auto" w:fill="FFFFFF"/>
        </w:rPr>
        <w:t xml:space="preserve"> Bank, Ellesmere, Shropshire</w:t>
      </w:r>
      <w:r w:rsidRPr="00F42BA9">
        <w:rPr>
          <w:rFonts w:ascii="Calibri" w:hAnsi="Calibri" w:cs="Calibri"/>
          <w:color w:val="242424"/>
          <w:sz w:val="22"/>
          <w:szCs w:val="22"/>
          <w:shd w:val="clear" w:color="auto" w:fill="FFFFFF"/>
        </w:rPr>
        <w:br/>
        <w:t>Proposal:  Erection of one dwelling and detached garage</w:t>
      </w:r>
      <w:r w:rsidRPr="00F42BA9">
        <w:rPr>
          <w:rFonts w:ascii="Calibri" w:hAnsi="Calibri" w:cs="Calibri"/>
          <w:color w:val="242424"/>
          <w:sz w:val="22"/>
          <w:szCs w:val="22"/>
          <w:shd w:val="clear" w:color="auto" w:fill="FFFFFF"/>
        </w:rPr>
        <w:br/>
        <w:t>View online at:  </w:t>
      </w:r>
      <w:hyperlink r:id="rId8" w:tgtFrame="_blank" w:history="1">
        <w:r w:rsidRPr="00F42BA9">
          <w:rPr>
            <w:rStyle w:val="Hyperlink"/>
            <w:rFonts w:ascii="Calibri" w:hAnsi="Calibri" w:cs="Calibri"/>
            <w:sz w:val="22"/>
            <w:szCs w:val="22"/>
            <w:shd w:val="clear" w:color="auto" w:fill="FFFFFF"/>
          </w:rPr>
          <w:t>http://pa.shropshire.gov.uk/online-applications/applicationDetails.do?activeTab=summary&amp;keyVal=SDWFLFTDHY300</w:t>
        </w:r>
      </w:hyperlink>
    </w:p>
    <w:p w14:paraId="64307D44" w14:textId="77777777" w:rsidR="00A95309" w:rsidRDefault="004E7550" w:rsidP="004E7550">
      <w:pPr>
        <w:rPr>
          <w:rFonts w:ascii="Calibri" w:hAnsi="Calibri" w:cs="Calibri"/>
          <w:color w:val="242424"/>
          <w:sz w:val="22"/>
          <w:szCs w:val="22"/>
          <w:shd w:val="clear" w:color="auto" w:fill="FFFFFF"/>
        </w:rPr>
      </w:pPr>
      <w:r>
        <w:rPr>
          <w:rFonts w:ascii="Calibri" w:hAnsi="Calibri" w:cs="Calibri"/>
          <w:sz w:val="22"/>
          <w:szCs w:val="22"/>
        </w:rPr>
        <w:t>Comments submitted to meet deadline</w:t>
      </w:r>
      <w:r>
        <w:rPr>
          <w:rFonts w:ascii="Calibri" w:hAnsi="Calibri" w:cs="Calibri"/>
          <w:color w:val="242424"/>
          <w:sz w:val="22"/>
          <w:szCs w:val="22"/>
          <w:shd w:val="clear" w:color="auto" w:fill="FFFFFF"/>
        </w:rPr>
        <w:t xml:space="preserve">– </w:t>
      </w:r>
      <w:r w:rsidR="00A95309">
        <w:rPr>
          <w:rFonts w:ascii="Calibri" w:hAnsi="Calibri" w:cs="Calibri"/>
          <w:color w:val="242424"/>
          <w:sz w:val="22"/>
          <w:szCs w:val="22"/>
          <w:shd w:val="clear" w:color="auto" w:fill="FFFFFF"/>
        </w:rPr>
        <w:t xml:space="preserve">comments returned ratified as above. </w:t>
      </w:r>
    </w:p>
    <w:p w14:paraId="1903B9E7" w14:textId="77777777" w:rsidR="00A95309" w:rsidRDefault="00A95309" w:rsidP="004E7550">
      <w:pPr>
        <w:rPr>
          <w:rFonts w:ascii="Calibri" w:hAnsi="Calibri" w:cs="Calibri"/>
          <w:color w:val="242424"/>
          <w:sz w:val="22"/>
          <w:szCs w:val="22"/>
          <w:shd w:val="clear" w:color="auto" w:fill="FFFFFF"/>
        </w:rPr>
      </w:pPr>
    </w:p>
    <w:p w14:paraId="4AB2CFC3" w14:textId="33427EB5" w:rsidR="004E7550" w:rsidRDefault="004E7550" w:rsidP="004E7550">
      <w:pPr>
        <w:rPr>
          <w:rFonts w:ascii="Calibri" w:hAnsi="Calibri" w:cs="Calibri"/>
          <w:sz w:val="22"/>
          <w:szCs w:val="22"/>
        </w:rPr>
      </w:pPr>
      <w:r w:rsidRPr="00145834">
        <w:rPr>
          <w:rFonts w:ascii="Calibri" w:hAnsi="Calibri" w:cs="Calibri"/>
          <w:sz w:val="22"/>
          <w:szCs w:val="22"/>
        </w:rPr>
        <w:t>24/03205/CPE  (validated: 30/08/2024)</w:t>
      </w:r>
      <w:r w:rsidRPr="00145834">
        <w:rPr>
          <w:rFonts w:ascii="Calibri" w:hAnsi="Calibri" w:cs="Calibri"/>
          <w:sz w:val="22"/>
          <w:szCs w:val="22"/>
        </w:rPr>
        <w:br/>
        <w:t xml:space="preserve">Address:  Post Office, </w:t>
      </w:r>
      <w:proofErr w:type="spellStart"/>
      <w:r w:rsidRPr="00145834">
        <w:rPr>
          <w:rFonts w:ascii="Calibri" w:hAnsi="Calibri" w:cs="Calibri"/>
          <w:sz w:val="22"/>
          <w:szCs w:val="22"/>
        </w:rPr>
        <w:t>Dudleston</w:t>
      </w:r>
      <w:proofErr w:type="spellEnd"/>
      <w:r w:rsidRPr="00145834">
        <w:rPr>
          <w:rFonts w:ascii="Calibri" w:hAnsi="Calibri" w:cs="Calibri"/>
          <w:sz w:val="22"/>
          <w:szCs w:val="22"/>
        </w:rPr>
        <w:t xml:space="preserve"> Heath, Ellesmere, Shropshire, SY12 9LD</w:t>
      </w:r>
      <w:r w:rsidRPr="00145834">
        <w:rPr>
          <w:rFonts w:ascii="Calibri" w:hAnsi="Calibri" w:cs="Calibri"/>
          <w:sz w:val="22"/>
          <w:szCs w:val="22"/>
        </w:rPr>
        <w:br/>
        <w:t>Proposal:  Lawful development certificate for the existing use of building as domestic storage and workshop</w:t>
      </w:r>
      <w:r w:rsidRPr="00145834">
        <w:rPr>
          <w:rFonts w:ascii="Calibri" w:hAnsi="Calibri" w:cs="Calibri"/>
          <w:sz w:val="22"/>
          <w:szCs w:val="22"/>
        </w:rPr>
        <w:br/>
        <w:t>View online at:  </w:t>
      </w:r>
      <w:hyperlink r:id="rId9" w:tgtFrame="_blank" w:history="1">
        <w:r w:rsidRPr="00145834">
          <w:rPr>
            <w:rStyle w:val="Hyperlink"/>
            <w:rFonts w:ascii="Calibri" w:hAnsi="Calibri" w:cs="Calibri"/>
            <w:sz w:val="22"/>
            <w:szCs w:val="22"/>
          </w:rPr>
          <w:t>http://pa.shropshire.gov.uk/online-applications/applicationDetails.do?activeTab=summary&amp;keyVal=SIH8QATDJTP00</w:t>
        </w:r>
      </w:hyperlink>
    </w:p>
    <w:p w14:paraId="48D955DD" w14:textId="1D776661" w:rsidR="004E7550" w:rsidRDefault="007B48AA" w:rsidP="004E7550">
      <w:pPr>
        <w:rPr>
          <w:rFonts w:ascii="Calibri" w:hAnsi="Calibri" w:cs="Calibri"/>
          <w:sz w:val="22"/>
          <w:szCs w:val="22"/>
        </w:rPr>
      </w:pPr>
      <w:r>
        <w:rPr>
          <w:rFonts w:ascii="Calibri" w:hAnsi="Calibri" w:cs="Calibri"/>
          <w:sz w:val="22"/>
          <w:szCs w:val="22"/>
        </w:rPr>
        <w:t xml:space="preserve">Noted. </w:t>
      </w:r>
      <w:r w:rsidR="004E7550">
        <w:rPr>
          <w:rFonts w:ascii="Calibri" w:hAnsi="Calibri" w:cs="Calibri"/>
          <w:sz w:val="22"/>
          <w:szCs w:val="22"/>
        </w:rPr>
        <w:br/>
      </w:r>
    </w:p>
    <w:p w14:paraId="54BFD9F3" w14:textId="6DD8DF5E" w:rsidR="004E7550" w:rsidRDefault="004E7550" w:rsidP="004E7550">
      <w:pPr>
        <w:rPr>
          <w:rFonts w:ascii="Calibri" w:hAnsi="Calibri" w:cs="Calibri"/>
          <w:sz w:val="22"/>
          <w:szCs w:val="22"/>
        </w:rPr>
      </w:pPr>
      <w:r w:rsidRPr="00145834">
        <w:rPr>
          <w:rFonts w:ascii="Calibri" w:hAnsi="Calibri" w:cs="Calibri"/>
          <w:sz w:val="22"/>
          <w:szCs w:val="22"/>
        </w:rPr>
        <w:t>24/03275/</w:t>
      </w:r>
      <w:proofErr w:type="gramStart"/>
      <w:r w:rsidRPr="00145834">
        <w:rPr>
          <w:rFonts w:ascii="Calibri" w:hAnsi="Calibri" w:cs="Calibri"/>
          <w:sz w:val="22"/>
          <w:szCs w:val="22"/>
        </w:rPr>
        <w:t>LBC  (</w:t>
      </w:r>
      <w:proofErr w:type="gramEnd"/>
      <w:r w:rsidRPr="00145834">
        <w:rPr>
          <w:rFonts w:ascii="Calibri" w:hAnsi="Calibri" w:cs="Calibri"/>
          <w:sz w:val="22"/>
          <w:szCs w:val="22"/>
        </w:rPr>
        <w:t>validated: 27/08/2024)</w:t>
      </w:r>
      <w:r w:rsidRPr="00145834">
        <w:rPr>
          <w:rFonts w:ascii="Calibri" w:hAnsi="Calibri" w:cs="Calibri"/>
          <w:sz w:val="22"/>
          <w:szCs w:val="22"/>
        </w:rPr>
        <w:br/>
        <w:t>Address:  British Waterways , Birch Road, Ellesmere, Shropshire, SY12 9AA</w:t>
      </w:r>
      <w:r w:rsidRPr="00145834">
        <w:rPr>
          <w:rFonts w:ascii="Calibri" w:hAnsi="Calibri" w:cs="Calibri"/>
          <w:sz w:val="22"/>
          <w:szCs w:val="22"/>
        </w:rPr>
        <w:br/>
        <w:t>Proposal:  Urgent works to stabilise and maintain existing designated assets. Reinstatement and adaptation of roof elements to prevent further water ingress. Installation of new drainage pipes to effectively take surface water away from designated assets. Minor like for like repairs to existing elements.</w:t>
      </w:r>
      <w:r w:rsidRPr="00145834">
        <w:rPr>
          <w:rFonts w:ascii="Calibri" w:hAnsi="Calibri" w:cs="Calibri"/>
          <w:sz w:val="22"/>
          <w:szCs w:val="22"/>
        </w:rPr>
        <w:br/>
        <w:t>View online at:  </w:t>
      </w:r>
      <w:hyperlink r:id="rId10" w:tgtFrame="_blank" w:history="1">
        <w:r w:rsidRPr="00145834">
          <w:rPr>
            <w:rStyle w:val="Hyperlink"/>
            <w:rFonts w:ascii="Calibri" w:hAnsi="Calibri" w:cs="Calibri"/>
            <w:sz w:val="22"/>
            <w:szCs w:val="22"/>
          </w:rPr>
          <w:t>http://pa.shropshire.gov.uk/online-applications/applicationDetails.do?activeTab=summary&amp;keyVal=SIONNLTDJXY00</w:t>
        </w:r>
      </w:hyperlink>
      <w:r w:rsidRPr="00145834">
        <w:rPr>
          <w:rFonts w:ascii="Calibri" w:hAnsi="Calibri" w:cs="Calibri"/>
          <w:sz w:val="22"/>
          <w:szCs w:val="22"/>
        </w:rPr>
        <w:br/>
      </w:r>
      <w:r w:rsidR="007B48AA">
        <w:rPr>
          <w:rFonts w:ascii="Calibri" w:hAnsi="Calibri" w:cs="Calibri"/>
          <w:sz w:val="22"/>
          <w:szCs w:val="22"/>
        </w:rPr>
        <w:t xml:space="preserve">The need for urgent works was noted. Councillors discussed water dispersal and noted that a soakaway will be used. Councillors agreed the need to </w:t>
      </w:r>
      <w:r w:rsidR="00BD5F24">
        <w:rPr>
          <w:rFonts w:ascii="Calibri" w:hAnsi="Calibri" w:cs="Calibri"/>
          <w:sz w:val="22"/>
          <w:szCs w:val="22"/>
        </w:rPr>
        <w:t xml:space="preserve">monitor any increase of water being directed into the </w:t>
      </w:r>
      <w:proofErr w:type="spellStart"/>
      <w:r w:rsidR="00BD5F24">
        <w:rPr>
          <w:rFonts w:ascii="Calibri" w:hAnsi="Calibri" w:cs="Calibri"/>
          <w:sz w:val="22"/>
          <w:szCs w:val="22"/>
        </w:rPr>
        <w:t>Tetchill</w:t>
      </w:r>
      <w:proofErr w:type="spellEnd"/>
      <w:r w:rsidR="00BD5F24">
        <w:rPr>
          <w:rFonts w:ascii="Calibri" w:hAnsi="Calibri" w:cs="Calibri"/>
          <w:sz w:val="22"/>
          <w:szCs w:val="22"/>
        </w:rPr>
        <w:t xml:space="preserve"> Brook and/or Canal. Cllr Richardson proposed supporting the application, seconded by Cllr </w:t>
      </w:r>
      <w:r w:rsidR="004712B5">
        <w:rPr>
          <w:rFonts w:ascii="Calibri" w:hAnsi="Calibri" w:cs="Calibri"/>
          <w:sz w:val="22"/>
          <w:szCs w:val="22"/>
        </w:rPr>
        <w:t xml:space="preserve">Waller-Davies, all agreed. Resolved. </w:t>
      </w:r>
      <w:r>
        <w:rPr>
          <w:rFonts w:ascii="Calibri" w:hAnsi="Calibri" w:cs="Calibri"/>
          <w:sz w:val="22"/>
          <w:szCs w:val="22"/>
        </w:rPr>
        <w:br/>
      </w:r>
    </w:p>
    <w:p w14:paraId="5F1910DF" w14:textId="77777777" w:rsidR="004E7550" w:rsidRPr="009F7C7C" w:rsidRDefault="004E7550" w:rsidP="004E7550">
      <w:pPr>
        <w:rPr>
          <w:rFonts w:ascii="Calibri" w:hAnsi="Calibri" w:cs="Calibri"/>
          <w:sz w:val="22"/>
          <w:szCs w:val="22"/>
        </w:rPr>
      </w:pPr>
      <w:r w:rsidRPr="009F7C7C">
        <w:rPr>
          <w:rFonts w:ascii="Calibri" w:hAnsi="Calibri" w:cs="Calibri"/>
          <w:sz w:val="22"/>
          <w:szCs w:val="22"/>
        </w:rPr>
        <w:t>24/02978/LBC  (validated: 01/08/2024)</w:t>
      </w:r>
      <w:r w:rsidRPr="009F7C7C">
        <w:rPr>
          <w:rFonts w:ascii="Calibri" w:hAnsi="Calibri" w:cs="Calibri"/>
          <w:sz w:val="22"/>
          <w:szCs w:val="22"/>
        </w:rPr>
        <w:br/>
        <w:t>Address:  3 Beech House , Birch Road, Ellesmere, Shropshire, SY12 9AA</w:t>
      </w:r>
      <w:r w:rsidRPr="009F7C7C">
        <w:rPr>
          <w:rFonts w:ascii="Calibri" w:hAnsi="Calibri" w:cs="Calibri"/>
          <w:sz w:val="22"/>
          <w:szCs w:val="22"/>
        </w:rPr>
        <w:br/>
        <w:t>Proposal:  Refurbishment of existing main door to the property</w:t>
      </w:r>
      <w:r w:rsidRPr="009F7C7C">
        <w:rPr>
          <w:rFonts w:ascii="Calibri" w:hAnsi="Calibri" w:cs="Calibri"/>
          <w:sz w:val="22"/>
          <w:szCs w:val="22"/>
        </w:rPr>
        <w:br/>
        <w:t>Applicant: Canal &amp; River Trust (Mr Mark Somerfield, 3 Beech House, Birch Road, Ellesmere, Shropshire, SY12 9AA)</w:t>
      </w:r>
      <w:r w:rsidRPr="009F7C7C">
        <w:rPr>
          <w:rFonts w:ascii="Calibri" w:hAnsi="Calibri" w:cs="Calibri"/>
          <w:sz w:val="22"/>
          <w:szCs w:val="22"/>
        </w:rPr>
        <w:br/>
        <w:t>View online at:  </w:t>
      </w:r>
      <w:hyperlink r:id="rId11" w:tgtFrame="_blank" w:history="1">
        <w:r w:rsidRPr="009F7C7C">
          <w:rPr>
            <w:rStyle w:val="Hyperlink"/>
            <w:rFonts w:ascii="Calibri" w:hAnsi="Calibri" w:cs="Calibri"/>
            <w:sz w:val="22"/>
            <w:szCs w:val="22"/>
          </w:rPr>
          <w:t>http://pa.shropshire.gov.uk/online-applications/applicationDetails.do?activeTab=summary&amp;keyVal=SHI223TDJHD00</w:t>
        </w:r>
      </w:hyperlink>
    </w:p>
    <w:p w14:paraId="5FA933CB" w14:textId="1420C200" w:rsidR="004E7550" w:rsidRPr="002377DA" w:rsidRDefault="00033E61" w:rsidP="004E7550">
      <w:pPr>
        <w:rPr>
          <w:rFonts w:ascii="Calibri" w:hAnsi="Calibri" w:cs="Calibri"/>
          <w:sz w:val="22"/>
          <w:szCs w:val="22"/>
        </w:rPr>
      </w:pPr>
      <w:r>
        <w:rPr>
          <w:rFonts w:ascii="Calibri" w:hAnsi="Calibri" w:cs="Calibri"/>
          <w:sz w:val="22"/>
          <w:szCs w:val="22"/>
        </w:rPr>
        <w:t xml:space="preserve">Cllr Gargiulo proposed supporting the application, seconded by Cllr Swanston, all agreed. Resolved. </w:t>
      </w:r>
      <w:r w:rsidR="004E7550">
        <w:rPr>
          <w:rFonts w:ascii="Calibri" w:hAnsi="Calibri" w:cs="Calibri"/>
          <w:sz w:val="22"/>
          <w:szCs w:val="22"/>
        </w:rPr>
        <w:br/>
      </w:r>
    </w:p>
    <w:p w14:paraId="01245247" w14:textId="77777777" w:rsidR="003411DE" w:rsidRDefault="004E7550" w:rsidP="004E7550">
      <w:pPr>
        <w:rPr>
          <w:rFonts w:ascii="Calibri" w:hAnsi="Calibri" w:cs="Calibri"/>
          <w:b/>
          <w:bCs/>
          <w:sz w:val="22"/>
          <w:szCs w:val="22"/>
        </w:rPr>
      </w:pPr>
      <w:r>
        <w:rPr>
          <w:rFonts w:ascii="Calibri" w:hAnsi="Calibri" w:cs="Calibri"/>
          <w:b/>
          <w:bCs/>
          <w:sz w:val="22"/>
          <w:szCs w:val="22"/>
        </w:rPr>
        <w:t>8</w:t>
      </w:r>
      <w:r>
        <w:rPr>
          <w:rFonts w:ascii="Calibri" w:hAnsi="Calibri" w:cs="Calibri"/>
          <w:b/>
          <w:bCs/>
          <w:sz w:val="22"/>
          <w:szCs w:val="22"/>
        </w:rPr>
        <w:tab/>
        <w:t>New planning applications received since 4</w:t>
      </w:r>
      <w:r w:rsidRPr="00D659C3">
        <w:rPr>
          <w:rFonts w:ascii="Calibri" w:hAnsi="Calibri" w:cs="Calibri"/>
          <w:b/>
          <w:bCs/>
          <w:sz w:val="22"/>
          <w:szCs w:val="22"/>
          <w:vertAlign w:val="superscript"/>
        </w:rPr>
        <w:t>th</w:t>
      </w:r>
      <w:r>
        <w:rPr>
          <w:rFonts w:ascii="Calibri" w:hAnsi="Calibri" w:cs="Calibri"/>
          <w:b/>
          <w:bCs/>
          <w:sz w:val="22"/>
          <w:szCs w:val="22"/>
        </w:rPr>
        <w:t xml:space="preserve"> September 2024 –</w:t>
      </w:r>
      <w:r>
        <w:rPr>
          <w:rFonts w:ascii="Calibri" w:hAnsi="Calibri" w:cs="Calibri"/>
          <w:bCs/>
          <w:sz w:val="22"/>
          <w:szCs w:val="22"/>
        </w:rPr>
        <w:t xml:space="preserve"> to acknowledge receipt</w:t>
      </w:r>
      <w:r>
        <w:rPr>
          <w:rFonts w:ascii="Calibri" w:hAnsi="Calibri" w:cs="Calibri"/>
          <w:bCs/>
          <w:sz w:val="22"/>
          <w:szCs w:val="22"/>
        </w:rPr>
        <w:br/>
      </w:r>
      <w:r w:rsidR="00670D75">
        <w:rPr>
          <w:rFonts w:ascii="Calibri" w:hAnsi="Calibri" w:cs="Calibri"/>
          <w:b/>
          <w:bCs/>
          <w:sz w:val="22"/>
          <w:szCs w:val="22"/>
        </w:rPr>
        <w:t>24/03385/LBC Old Hall Barn, Old Marton</w:t>
      </w:r>
    </w:p>
    <w:p w14:paraId="7E39B2E1" w14:textId="0C3401A1" w:rsidR="004E7550" w:rsidRDefault="003411DE" w:rsidP="004E7550">
      <w:pPr>
        <w:rPr>
          <w:rFonts w:ascii="Calibri" w:hAnsi="Calibri" w:cs="Calibri"/>
          <w:b/>
          <w:bCs/>
          <w:sz w:val="22"/>
          <w:szCs w:val="22"/>
        </w:rPr>
      </w:pPr>
      <w:r w:rsidRPr="003411DE">
        <w:rPr>
          <w:rFonts w:ascii="Calibri" w:hAnsi="Calibri" w:cs="Calibri"/>
          <w:b/>
          <w:bCs/>
          <w:sz w:val="22"/>
          <w:szCs w:val="22"/>
        </w:rPr>
        <w:t xml:space="preserve">Construction of 4No full height </w:t>
      </w:r>
      <w:proofErr w:type="gramStart"/>
      <w:r w:rsidRPr="003411DE">
        <w:rPr>
          <w:rFonts w:ascii="Calibri" w:hAnsi="Calibri" w:cs="Calibri"/>
          <w:b/>
          <w:bCs/>
          <w:sz w:val="22"/>
          <w:szCs w:val="22"/>
        </w:rPr>
        <w:t>brick built</w:t>
      </w:r>
      <w:proofErr w:type="gramEnd"/>
      <w:r w:rsidRPr="003411DE">
        <w:rPr>
          <w:rFonts w:ascii="Calibri" w:hAnsi="Calibri" w:cs="Calibri"/>
          <w:b/>
          <w:bCs/>
          <w:sz w:val="22"/>
          <w:szCs w:val="22"/>
        </w:rPr>
        <w:t xml:space="preserve"> buttresses to the rear elevation to stabilise the two storey high brick built wall</w:t>
      </w:r>
      <w:r w:rsidR="004E7550">
        <w:rPr>
          <w:rFonts w:ascii="Calibri" w:hAnsi="Calibri" w:cs="Calibri"/>
          <w:b/>
          <w:bCs/>
          <w:sz w:val="22"/>
          <w:szCs w:val="22"/>
        </w:rPr>
        <w:br/>
      </w:r>
      <w:r w:rsidR="00A905C8">
        <w:rPr>
          <w:rFonts w:ascii="Calibri" w:hAnsi="Calibri" w:cs="Calibri"/>
          <w:sz w:val="22"/>
          <w:szCs w:val="22"/>
        </w:rPr>
        <w:t xml:space="preserve">Cllr Evans proposed supporting the application, seconded by Cllr Egerton, all agreed. Resolved. </w:t>
      </w:r>
      <w:r w:rsidR="004E7550">
        <w:rPr>
          <w:rFonts w:ascii="Calibri" w:hAnsi="Calibri" w:cs="Calibri"/>
          <w:b/>
          <w:bCs/>
          <w:sz w:val="22"/>
          <w:szCs w:val="22"/>
        </w:rPr>
        <w:br/>
      </w:r>
      <w:r w:rsidR="004E7550">
        <w:rPr>
          <w:rFonts w:ascii="Calibri" w:hAnsi="Calibri" w:cs="Calibri"/>
          <w:b/>
          <w:bCs/>
          <w:sz w:val="22"/>
          <w:szCs w:val="22"/>
        </w:rPr>
        <w:br/>
      </w:r>
      <w:r w:rsidR="004E7550">
        <w:rPr>
          <w:rFonts w:ascii="Calibri" w:hAnsi="Calibri" w:cs="Calibri"/>
          <w:b/>
          <w:color w:val="000000"/>
          <w:sz w:val="22"/>
          <w:szCs w:val="22"/>
        </w:rPr>
        <w:lastRenderedPageBreak/>
        <w:t>9</w:t>
      </w:r>
      <w:r w:rsidR="004E7550">
        <w:rPr>
          <w:rFonts w:ascii="Calibri" w:hAnsi="Calibri" w:cs="Calibri"/>
          <w:b/>
          <w:color w:val="000000"/>
          <w:sz w:val="22"/>
          <w:szCs w:val="22"/>
        </w:rPr>
        <w:tab/>
      </w:r>
      <w:r w:rsidR="004E7550">
        <w:rPr>
          <w:rFonts w:ascii="Calibri" w:hAnsi="Calibri" w:cs="Calibri"/>
          <w:b/>
          <w:bCs/>
          <w:sz w:val="22"/>
          <w:szCs w:val="22"/>
        </w:rPr>
        <w:t>Planning Decisions notified by Shropshire Council</w:t>
      </w:r>
    </w:p>
    <w:p w14:paraId="069057C1" w14:textId="77777777" w:rsidR="004E7550" w:rsidRPr="009F7C7C" w:rsidRDefault="004E7550" w:rsidP="004E7550">
      <w:pPr>
        <w:rPr>
          <w:rFonts w:ascii="Calibri" w:hAnsi="Calibri" w:cs="Calibri"/>
          <w:sz w:val="22"/>
          <w:szCs w:val="22"/>
        </w:rPr>
      </w:pPr>
      <w:r w:rsidRPr="009F7C7C">
        <w:rPr>
          <w:rFonts w:ascii="Calibri" w:hAnsi="Calibri" w:cs="Calibri"/>
          <w:sz w:val="22"/>
          <w:szCs w:val="22"/>
        </w:rPr>
        <w:t>24/02022/</w:t>
      </w:r>
      <w:proofErr w:type="gramStart"/>
      <w:r w:rsidRPr="009F7C7C">
        <w:rPr>
          <w:rFonts w:ascii="Calibri" w:hAnsi="Calibri" w:cs="Calibri"/>
          <w:sz w:val="22"/>
          <w:szCs w:val="22"/>
        </w:rPr>
        <w:t>FUL  (</w:t>
      </w:r>
      <w:proofErr w:type="gramEnd"/>
      <w:r w:rsidRPr="009F7C7C">
        <w:rPr>
          <w:rFonts w:ascii="Calibri" w:hAnsi="Calibri" w:cs="Calibri"/>
          <w:sz w:val="22"/>
          <w:szCs w:val="22"/>
        </w:rPr>
        <w:t>validated: 08/07/2024)</w:t>
      </w:r>
      <w:r w:rsidRPr="009F7C7C">
        <w:rPr>
          <w:rFonts w:ascii="Calibri" w:hAnsi="Calibri" w:cs="Calibri"/>
          <w:sz w:val="22"/>
          <w:szCs w:val="22"/>
        </w:rPr>
        <w:br/>
        <w:t xml:space="preserve">Address:  Proposed Residential Dwelling , Adjoining Langley, </w:t>
      </w:r>
      <w:proofErr w:type="spellStart"/>
      <w:r w:rsidRPr="009F7C7C">
        <w:rPr>
          <w:rFonts w:ascii="Calibri" w:hAnsi="Calibri" w:cs="Calibri"/>
          <w:sz w:val="22"/>
          <w:szCs w:val="22"/>
        </w:rPr>
        <w:t>Sodyllt</w:t>
      </w:r>
      <w:proofErr w:type="spellEnd"/>
      <w:r w:rsidRPr="009F7C7C">
        <w:rPr>
          <w:rFonts w:ascii="Calibri" w:hAnsi="Calibri" w:cs="Calibri"/>
          <w:sz w:val="22"/>
          <w:szCs w:val="22"/>
        </w:rPr>
        <w:t xml:space="preserve"> Bank, Ellesmere, Shropshire</w:t>
      </w:r>
      <w:r w:rsidRPr="009F7C7C">
        <w:rPr>
          <w:rFonts w:ascii="Calibri" w:hAnsi="Calibri" w:cs="Calibri"/>
          <w:sz w:val="22"/>
          <w:szCs w:val="22"/>
        </w:rPr>
        <w:br/>
        <w:t>Proposal:  Erection of one dwelling and detached garage</w:t>
      </w:r>
      <w:r w:rsidRPr="009F7C7C">
        <w:rPr>
          <w:rFonts w:ascii="Calibri" w:hAnsi="Calibri" w:cs="Calibri"/>
          <w:sz w:val="22"/>
          <w:szCs w:val="22"/>
        </w:rPr>
        <w:br/>
        <w:t>Decision:  Refuse</w:t>
      </w:r>
    </w:p>
    <w:p w14:paraId="6A833DE2" w14:textId="77777777" w:rsidR="004E7550" w:rsidRDefault="004E7550" w:rsidP="004E7550">
      <w:pPr>
        <w:rPr>
          <w:rFonts w:ascii="Calibri" w:hAnsi="Calibri" w:cs="Calibri"/>
          <w:b/>
          <w:bCs/>
          <w:sz w:val="22"/>
          <w:szCs w:val="22"/>
        </w:rPr>
      </w:pPr>
    </w:p>
    <w:p w14:paraId="47E9FED6" w14:textId="77777777" w:rsidR="004E7550" w:rsidRDefault="004E7550" w:rsidP="004E7550">
      <w:pPr>
        <w:rPr>
          <w:rFonts w:ascii="Calibri" w:hAnsi="Calibri" w:cs="Calibri"/>
          <w:sz w:val="22"/>
          <w:szCs w:val="22"/>
        </w:rPr>
      </w:pPr>
      <w:r w:rsidRPr="009F7C7C">
        <w:rPr>
          <w:rFonts w:ascii="Calibri" w:hAnsi="Calibri" w:cs="Calibri"/>
          <w:sz w:val="22"/>
          <w:szCs w:val="22"/>
        </w:rPr>
        <w:t>24/01679/</w:t>
      </w:r>
      <w:proofErr w:type="gramStart"/>
      <w:r w:rsidRPr="009F7C7C">
        <w:rPr>
          <w:rFonts w:ascii="Calibri" w:hAnsi="Calibri" w:cs="Calibri"/>
          <w:sz w:val="22"/>
          <w:szCs w:val="22"/>
        </w:rPr>
        <w:t>FUL  (</w:t>
      </w:r>
      <w:proofErr w:type="gramEnd"/>
      <w:r w:rsidRPr="009F7C7C">
        <w:rPr>
          <w:rFonts w:ascii="Calibri" w:hAnsi="Calibri" w:cs="Calibri"/>
          <w:sz w:val="22"/>
          <w:szCs w:val="22"/>
        </w:rPr>
        <w:t>validated: 19/06/2024)</w:t>
      </w:r>
      <w:r w:rsidRPr="009F7C7C">
        <w:rPr>
          <w:rFonts w:ascii="Calibri" w:hAnsi="Calibri" w:cs="Calibri"/>
          <w:sz w:val="22"/>
          <w:szCs w:val="22"/>
        </w:rPr>
        <w:br/>
        <w:t xml:space="preserve">Address:  Lane Cottage, Eastwick Lane, </w:t>
      </w:r>
      <w:proofErr w:type="spellStart"/>
      <w:r w:rsidRPr="009F7C7C">
        <w:rPr>
          <w:rFonts w:ascii="Calibri" w:hAnsi="Calibri" w:cs="Calibri"/>
          <w:sz w:val="22"/>
          <w:szCs w:val="22"/>
        </w:rPr>
        <w:t>Dudleston</w:t>
      </w:r>
      <w:proofErr w:type="spellEnd"/>
      <w:r w:rsidRPr="009F7C7C">
        <w:rPr>
          <w:rFonts w:ascii="Calibri" w:hAnsi="Calibri" w:cs="Calibri"/>
          <w:sz w:val="22"/>
          <w:szCs w:val="22"/>
        </w:rPr>
        <w:t xml:space="preserve"> Heath, Ellesmere, Shropshire, SY12 9DY</w:t>
      </w:r>
      <w:r w:rsidRPr="009F7C7C">
        <w:rPr>
          <w:rFonts w:ascii="Calibri" w:hAnsi="Calibri" w:cs="Calibri"/>
          <w:sz w:val="22"/>
          <w:szCs w:val="22"/>
        </w:rPr>
        <w:br/>
        <w:t>Proposal:  Two storey side extension, first floor extension, brick skin around existing dwelling with insulation between following removal of roughcast render</w:t>
      </w:r>
      <w:r w:rsidRPr="009F7C7C">
        <w:rPr>
          <w:rFonts w:ascii="Calibri" w:hAnsi="Calibri" w:cs="Calibri"/>
          <w:sz w:val="22"/>
          <w:szCs w:val="22"/>
        </w:rPr>
        <w:br/>
        <w:t>Decision:  Refuse</w:t>
      </w:r>
    </w:p>
    <w:p w14:paraId="1E570AAD" w14:textId="77777777" w:rsidR="004951BE" w:rsidRDefault="004951BE" w:rsidP="004E7550">
      <w:pPr>
        <w:rPr>
          <w:rFonts w:ascii="Calibri" w:hAnsi="Calibri" w:cs="Calibri"/>
          <w:sz w:val="22"/>
          <w:szCs w:val="22"/>
        </w:rPr>
      </w:pPr>
    </w:p>
    <w:p w14:paraId="425490E3" w14:textId="03988E4C" w:rsidR="004951BE" w:rsidRDefault="001D4B95" w:rsidP="004E7550">
      <w:pPr>
        <w:rPr>
          <w:rFonts w:ascii="Calibri" w:hAnsi="Calibri" w:cs="Calibri"/>
          <w:sz w:val="22"/>
          <w:szCs w:val="22"/>
        </w:rPr>
      </w:pPr>
      <w:r>
        <w:rPr>
          <w:rFonts w:ascii="Calibri" w:hAnsi="Calibri" w:cs="Calibri"/>
          <w:sz w:val="22"/>
          <w:szCs w:val="22"/>
        </w:rPr>
        <w:t xml:space="preserve">24/02583/FUL </w:t>
      </w:r>
      <w:r w:rsidR="003207C2">
        <w:rPr>
          <w:rFonts w:ascii="Calibri" w:hAnsi="Calibri" w:cs="Calibri"/>
          <w:sz w:val="22"/>
          <w:szCs w:val="22"/>
        </w:rPr>
        <w:t xml:space="preserve">Orchard Cottage, Chapel Lane, </w:t>
      </w:r>
      <w:proofErr w:type="spellStart"/>
      <w:r w:rsidR="003207C2">
        <w:rPr>
          <w:rFonts w:ascii="Calibri" w:hAnsi="Calibri" w:cs="Calibri"/>
          <w:sz w:val="22"/>
          <w:szCs w:val="22"/>
        </w:rPr>
        <w:t>Dudleston</w:t>
      </w:r>
      <w:proofErr w:type="spellEnd"/>
      <w:r w:rsidR="003207C2">
        <w:rPr>
          <w:rFonts w:ascii="Calibri" w:hAnsi="Calibri" w:cs="Calibri"/>
          <w:sz w:val="22"/>
          <w:szCs w:val="22"/>
        </w:rPr>
        <w:t xml:space="preserve"> </w:t>
      </w:r>
      <w:r w:rsidR="003207C2" w:rsidRPr="003207C2">
        <w:rPr>
          <w:rFonts w:ascii="Calibri" w:hAnsi="Calibri" w:cs="Calibri"/>
          <w:sz w:val="22"/>
          <w:szCs w:val="22"/>
        </w:rPr>
        <w:t>Heath Ellesmere Shropshire SY12 9LZ</w:t>
      </w:r>
    </w:p>
    <w:p w14:paraId="6E64794E" w14:textId="4E13EB17" w:rsidR="003207C2" w:rsidRDefault="003207C2" w:rsidP="004E7550">
      <w:pPr>
        <w:rPr>
          <w:rFonts w:ascii="Calibri" w:hAnsi="Calibri" w:cs="Calibri"/>
          <w:sz w:val="22"/>
          <w:szCs w:val="22"/>
        </w:rPr>
      </w:pPr>
      <w:r>
        <w:rPr>
          <w:rFonts w:ascii="Calibri" w:hAnsi="Calibri" w:cs="Calibri"/>
          <w:sz w:val="22"/>
          <w:szCs w:val="22"/>
        </w:rPr>
        <w:t>Decision: Grant Permission</w:t>
      </w:r>
    </w:p>
    <w:p w14:paraId="76E23B9E" w14:textId="77777777" w:rsidR="004E7550" w:rsidRDefault="004E7550" w:rsidP="004E7550">
      <w:pPr>
        <w:rPr>
          <w:rFonts w:ascii="Calibri" w:hAnsi="Calibri" w:cs="Calibri"/>
          <w:b/>
          <w:bCs/>
          <w:sz w:val="22"/>
          <w:szCs w:val="22"/>
        </w:rPr>
      </w:pPr>
    </w:p>
    <w:p w14:paraId="60162178" w14:textId="77777777" w:rsidR="004E7550" w:rsidRPr="002A3AB8" w:rsidRDefault="004E7550" w:rsidP="004E7550">
      <w:pPr>
        <w:rPr>
          <w:rFonts w:ascii="Calibri" w:hAnsi="Calibri" w:cs="Calibri"/>
          <w:b/>
          <w:bCs/>
          <w:color w:val="201F1E"/>
          <w:sz w:val="22"/>
          <w:szCs w:val="22"/>
        </w:rPr>
      </w:pPr>
      <w:r>
        <w:rPr>
          <w:rFonts w:ascii="Calibri" w:hAnsi="Calibri" w:cs="Calibri"/>
          <w:b/>
          <w:bCs/>
          <w:color w:val="201F1E"/>
          <w:sz w:val="22"/>
          <w:szCs w:val="22"/>
        </w:rPr>
        <w:t>10</w:t>
      </w:r>
      <w:r w:rsidRPr="006031DF">
        <w:rPr>
          <w:rFonts w:ascii="Calibri" w:hAnsi="Calibri" w:cs="Calibri"/>
          <w:b/>
          <w:bCs/>
          <w:color w:val="201F1E"/>
          <w:sz w:val="22"/>
          <w:szCs w:val="22"/>
        </w:rPr>
        <w:tab/>
      </w:r>
      <w:r>
        <w:rPr>
          <w:rFonts w:ascii="Calibri" w:hAnsi="Calibri" w:cs="Calibri"/>
          <w:b/>
          <w:bCs/>
          <w:color w:val="201F1E"/>
          <w:sz w:val="22"/>
          <w:szCs w:val="22"/>
        </w:rPr>
        <w:t>Appeals</w:t>
      </w:r>
    </w:p>
    <w:p w14:paraId="4C0EE936" w14:textId="77777777" w:rsidR="004E7550" w:rsidRPr="00FF0170" w:rsidRDefault="004E7550" w:rsidP="004E7550">
      <w:pPr>
        <w:pStyle w:val="NormalWeb"/>
        <w:spacing w:before="0" w:beforeAutospacing="0" w:after="0" w:afterAutospacing="0"/>
        <w:rPr>
          <w:rFonts w:ascii="Calibri" w:hAnsi="Calibri" w:cs="Calibri"/>
          <w:color w:val="000000"/>
          <w:sz w:val="22"/>
          <w:szCs w:val="22"/>
        </w:rPr>
      </w:pPr>
      <w:r w:rsidRPr="00FF0170">
        <w:rPr>
          <w:rFonts w:ascii="Calibri" w:hAnsi="Calibri" w:cs="Calibri"/>
          <w:color w:val="000000"/>
          <w:sz w:val="22"/>
          <w:szCs w:val="22"/>
        </w:rPr>
        <w:t>Land South Elson Cottage, Elson Road, Ellesmere, Shropshire.</w:t>
      </w:r>
    </w:p>
    <w:p w14:paraId="731596AE" w14:textId="77777777" w:rsidR="004E7550" w:rsidRPr="00FF0170" w:rsidRDefault="004E7550" w:rsidP="004E7550">
      <w:pPr>
        <w:pStyle w:val="NormalWeb"/>
        <w:spacing w:before="0" w:beforeAutospacing="0" w:after="0" w:afterAutospacing="0"/>
        <w:rPr>
          <w:rFonts w:ascii="Calibri" w:hAnsi="Calibri" w:cs="Calibri"/>
          <w:color w:val="000000"/>
          <w:sz w:val="22"/>
          <w:szCs w:val="22"/>
        </w:rPr>
      </w:pPr>
      <w:r w:rsidRPr="00FF0170">
        <w:rPr>
          <w:rFonts w:ascii="Calibri" w:hAnsi="Calibri" w:cs="Calibri"/>
          <w:color w:val="000000"/>
          <w:sz w:val="22"/>
          <w:szCs w:val="22"/>
        </w:rPr>
        <w:t>Description of development: Outline application for the erection of 6no. dwellings (1 affordable) to include access and layout</w:t>
      </w:r>
    </w:p>
    <w:p w14:paraId="1E4277CA" w14:textId="77777777" w:rsidR="004E7550" w:rsidRPr="00FF0170" w:rsidRDefault="004E7550" w:rsidP="004E7550">
      <w:pPr>
        <w:pStyle w:val="NormalWeb"/>
        <w:spacing w:before="0" w:beforeAutospacing="0" w:after="0" w:afterAutospacing="0"/>
        <w:rPr>
          <w:rFonts w:ascii="Calibri" w:hAnsi="Calibri" w:cs="Calibri"/>
          <w:color w:val="000000"/>
          <w:sz w:val="22"/>
          <w:szCs w:val="22"/>
        </w:rPr>
      </w:pPr>
      <w:r w:rsidRPr="00FF0170">
        <w:rPr>
          <w:rFonts w:ascii="Calibri" w:hAnsi="Calibri" w:cs="Calibri"/>
          <w:color w:val="000000"/>
          <w:sz w:val="22"/>
          <w:szCs w:val="22"/>
        </w:rPr>
        <w:t>Application reference: 23/04807/OUT</w:t>
      </w:r>
      <w:r>
        <w:rPr>
          <w:rFonts w:ascii="Calibri" w:hAnsi="Calibri" w:cs="Calibri"/>
          <w:color w:val="000000"/>
          <w:sz w:val="22"/>
          <w:szCs w:val="22"/>
        </w:rPr>
        <w:t xml:space="preserve"> </w:t>
      </w:r>
      <w:r w:rsidRPr="00FF0170">
        <w:rPr>
          <w:rFonts w:ascii="Calibri" w:hAnsi="Calibri" w:cs="Calibri"/>
          <w:color w:val="000000"/>
          <w:sz w:val="22"/>
          <w:szCs w:val="22"/>
        </w:rPr>
        <w:t>Planning Inspector ref: APP/L3245/W/24/3347848</w:t>
      </w:r>
    </w:p>
    <w:p w14:paraId="76FA4D7B" w14:textId="77777777" w:rsidR="004E7550" w:rsidRPr="00FF0170" w:rsidRDefault="004E7550" w:rsidP="004E7550">
      <w:pPr>
        <w:pStyle w:val="NormalWeb"/>
        <w:spacing w:before="0" w:beforeAutospacing="0" w:after="0" w:afterAutospacing="0"/>
        <w:rPr>
          <w:rFonts w:ascii="Calibri" w:hAnsi="Calibri" w:cs="Calibri"/>
          <w:color w:val="000000"/>
          <w:sz w:val="22"/>
          <w:szCs w:val="22"/>
        </w:rPr>
      </w:pPr>
      <w:r w:rsidRPr="00FF0170">
        <w:rPr>
          <w:rFonts w:ascii="Calibri" w:hAnsi="Calibri" w:cs="Calibri"/>
          <w:color w:val="000000"/>
          <w:sz w:val="22"/>
          <w:szCs w:val="22"/>
        </w:rPr>
        <w:t>Appeal reference: 24/03294/REF</w:t>
      </w:r>
      <w:r>
        <w:rPr>
          <w:rFonts w:ascii="Calibri" w:hAnsi="Calibri" w:cs="Calibri"/>
          <w:color w:val="000000"/>
          <w:sz w:val="22"/>
          <w:szCs w:val="22"/>
        </w:rPr>
        <w:t xml:space="preserve"> </w:t>
      </w:r>
      <w:r w:rsidRPr="00FF0170">
        <w:rPr>
          <w:rFonts w:ascii="Calibri" w:hAnsi="Calibri" w:cs="Calibri"/>
          <w:color w:val="000000"/>
          <w:sz w:val="22"/>
          <w:szCs w:val="22"/>
        </w:rPr>
        <w:t>Appeal start date: 3 September 2024</w:t>
      </w:r>
    </w:p>
    <w:p w14:paraId="7B7B645C" w14:textId="77777777" w:rsidR="004E7550" w:rsidRDefault="004E7550" w:rsidP="004E7550">
      <w:pPr>
        <w:pStyle w:val="NormalWeb"/>
        <w:spacing w:before="0" w:beforeAutospacing="0" w:after="0" w:afterAutospacing="0"/>
        <w:rPr>
          <w:rFonts w:ascii="Calibri" w:hAnsi="Calibri" w:cs="Calibri"/>
          <w:color w:val="000000"/>
          <w:sz w:val="22"/>
          <w:szCs w:val="22"/>
        </w:rPr>
      </w:pPr>
    </w:p>
    <w:p w14:paraId="47C62737" w14:textId="77777777" w:rsidR="004E7550" w:rsidRPr="00521607" w:rsidRDefault="004E7550" w:rsidP="004E7550">
      <w:pPr>
        <w:pStyle w:val="NormalWeb"/>
        <w:spacing w:before="0" w:beforeAutospacing="0" w:after="0" w:afterAutospacing="0"/>
        <w:rPr>
          <w:rFonts w:ascii="Calibri" w:hAnsi="Calibri" w:cs="Calibri"/>
          <w:color w:val="000000"/>
          <w:sz w:val="22"/>
          <w:szCs w:val="22"/>
        </w:rPr>
      </w:pPr>
      <w:r>
        <w:rPr>
          <w:rFonts w:ascii="Calibri" w:hAnsi="Calibri" w:cs="Calibri"/>
          <w:b/>
          <w:bCs/>
          <w:color w:val="201F1E"/>
          <w:sz w:val="22"/>
          <w:szCs w:val="22"/>
        </w:rPr>
        <w:t>11</w:t>
      </w:r>
      <w:r>
        <w:rPr>
          <w:rFonts w:ascii="Calibri" w:hAnsi="Calibri" w:cs="Calibri"/>
          <w:b/>
          <w:bCs/>
          <w:color w:val="201F1E"/>
          <w:sz w:val="22"/>
          <w:szCs w:val="22"/>
        </w:rPr>
        <w:tab/>
      </w:r>
      <w:r w:rsidRPr="006031DF">
        <w:rPr>
          <w:rFonts w:ascii="Calibri" w:hAnsi="Calibri" w:cs="Calibri"/>
          <w:b/>
          <w:bCs/>
          <w:color w:val="201F1E"/>
          <w:sz w:val="22"/>
          <w:szCs w:val="22"/>
        </w:rPr>
        <w:t>Correspondence</w:t>
      </w:r>
      <w:r>
        <w:rPr>
          <w:rFonts w:ascii="Calibri" w:hAnsi="Calibri" w:cs="Calibri"/>
          <w:b/>
          <w:bCs/>
          <w:color w:val="201F1E"/>
          <w:sz w:val="22"/>
          <w:szCs w:val="22"/>
        </w:rPr>
        <w:t xml:space="preserve"> </w:t>
      </w:r>
    </w:p>
    <w:p w14:paraId="17DB4452" w14:textId="2741F4DB" w:rsidR="004E7550" w:rsidRDefault="00C53283" w:rsidP="004E7550">
      <w:pPr>
        <w:pStyle w:val="NormalWeb"/>
        <w:spacing w:before="0" w:beforeAutospacing="0" w:after="0" w:afterAutospacing="0"/>
        <w:rPr>
          <w:rFonts w:ascii="Calibri" w:hAnsi="Calibri" w:cs="Calibri"/>
          <w:b/>
          <w:bCs/>
          <w:sz w:val="22"/>
          <w:szCs w:val="22"/>
        </w:rPr>
      </w:pPr>
      <w:r>
        <w:rPr>
          <w:rFonts w:ascii="Calibri" w:hAnsi="Calibri" w:cs="Calibri"/>
          <w:sz w:val="22"/>
          <w:szCs w:val="22"/>
        </w:rPr>
        <w:t>The Clerk relayed correspondence in relation to an enforcement complaint regarding the number of poles being installed for broadband connections. No action to be taken</w:t>
      </w:r>
      <w:r w:rsidR="0006578A">
        <w:rPr>
          <w:rFonts w:ascii="Calibri" w:hAnsi="Calibri" w:cs="Calibri"/>
          <w:sz w:val="22"/>
          <w:szCs w:val="22"/>
        </w:rPr>
        <w:t>.</w:t>
      </w:r>
      <w:r w:rsidR="004E7550">
        <w:rPr>
          <w:rFonts w:ascii="Calibri" w:hAnsi="Calibri" w:cs="Calibri"/>
          <w:b/>
          <w:bCs/>
          <w:sz w:val="22"/>
          <w:szCs w:val="22"/>
        </w:rPr>
        <w:br/>
      </w:r>
    </w:p>
    <w:p w14:paraId="51D8C160" w14:textId="77777777" w:rsidR="004E7550" w:rsidRDefault="004E7550" w:rsidP="004E7550">
      <w:pPr>
        <w:pStyle w:val="NormalWeb"/>
        <w:spacing w:before="0" w:beforeAutospacing="0" w:after="0" w:afterAutospacing="0"/>
        <w:rPr>
          <w:rFonts w:ascii="Calibri" w:hAnsi="Calibri" w:cs="Calibri"/>
          <w:color w:val="000000"/>
          <w:sz w:val="22"/>
          <w:szCs w:val="22"/>
        </w:rPr>
      </w:pPr>
      <w:r w:rsidRPr="00171F32">
        <w:rPr>
          <w:rFonts w:ascii="Calibri" w:hAnsi="Calibri" w:cs="Calibri"/>
          <w:b/>
          <w:bCs/>
          <w:sz w:val="22"/>
          <w:szCs w:val="22"/>
        </w:rPr>
        <w:t>1</w:t>
      </w:r>
      <w:r>
        <w:rPr>
          <w:rFonts w:ascii="Calibri" w:hAnsi="Calibri" w:cs="Calibri"/>
          <w:b/>
          <w:bCs/>
          <w:sz w:val="22"/>
          <w:szCs w:val="22"/>
        </w:rPr>
        <w:t>2</w:t>
      </w:r>
      <w:r w:rsidRPr="00171F32">
        <w:rPr>
          <w:rFonts w:ascii="Calibri" w:hAnsi="Calibri" w:cs="Calibri"/>
          <w:b/>
          <w:bCs/>
          <w:sz w:val="22"/>
          <w:szCs w:val="22"/>
        </w:rPr>
        <w:tab/>
      </w:r>
      <w:r w:rsidRPr="00BB1206">
        <w:rPr>
          <w:rFonts w:ascii="Calibri" w:hAnsi="Calibri" w:cs="Calibri"/>
          <w:b/>
          <w:color w:val="000000"/>
          <w:sz w:val="22"/>
          <w:szCs w:val="22"/>
        </w:rPr>
        <w:t>Exclusion of press and public</w:t>
      </w:r>
      <w:r w:rsidRPr="002C151C">
        <w:rPr>
          <w:rFonts w:ascii="Calibri" w:hAnsi="Calibri" w:cs="Calibri"/>
          <w:color w:val="000000"/>
          <w:sz w:val="22"/>
          <w:szCs w:val="22"/>
        </w:rPr>
        <w:t xml:space="preserve">: That in accordance with s1(2) Public Bodies (Admission of Meetings) Act 1960, members of the public and press be excluded from the remainder of the meeting on the grounds that the following items to be considered involves the likely disclosure of sensitive/confidential information: </w:t>
      </w:r>
    </w:p>
    <w:p w14:paraId="037F5393" w14:textId="77777777" w:rsidR="004E7550" w:rsidRPr="008675B3" w:rsidRDefault="004E7550" w:rsidP="004E7550">
      <w:pPr>
        <w:pStyle w:val="NormalWeb"/>
        <w:spacing w:before="0" w:beforeAutospacing="0" w:after="0" w:afterAutospacing="0"/>
        <w:rPr>
          <w:rFonts w:ascii="Calibri" w:hAnsi="Calibri" w:cs="Calibri"/>
          <w:color w:val="000000"/>
        </w:rPr>
      </w:pPr>
      <w:r w:rsidRPr="002C151C">
        <w:rPr>
          <w:rFonts w:ascii="Calibri" w:hAnsi="Calibri" w:cs="Calibri"/>
          <w:color w:val="000000"/>
          <w:sz w:val="22"/>
          <w:szCs w:val="22"/>
        </w:rPr>
        <w:t>a) To enable Councillors to discuss/receive any Planning Enforcement matters.</w:t>
      </w:r>
    </w:p>
    <w:bookmarkEnd w:id="0"/>
    <w:p w14:paraId="46B5DDC2" w14:textId="1A2211FB" w:rsidR="004E7550" w:rsidRDefault="00450D44" w:rsidP="004E7550">
      <w:pPr>
        <w:rPr>
          <w:rFonts w:ascii="Calibri" w:hAnsi="Calibri" w:cs="Calibri"/>
          <w:b/>
          <w:bCs/>
          <w:sz w:val="22"/>
          <w:szCs w:val="22"/>
        </w:rPr>
      </w:pPr>
      <w:r>
        <w:rPr>
          <w:rFonts w:ascii="Calibri" w:hAnsi="Calibri" w:cs="Calibri"/>
          <w:sz w:val="22"/>
          <w:szCs w:val="22"/>
        </w:rPr>
        <w:t xml:space="preserve">The Councillors discussed a matter raised previously. The Clerk was asked to respond to the email received from Planning Enforcement </w:t>
      </w:r>
      <w:r w:rsidR="00CC0449">
        <w:rPr>
          <w:rFonts w:ascii="Calibri" w:hAnsi="Calibri" w:cs="Calibri"/>
          <w:sz w:val="22"/>
          <w:szCs w:val="22"/>
        </w:rPr>
        <w:t xml:space="preserve">repeating concerns over the swift validation of an application and evidence provided to prove commencement of works. </w:t>
      </w:r>
      <w:r w:rsidR="004E7550">
        <w:rPr>
          <w:rFonts w:ascii="Calibri" w:hAnsi="Calibri" w:cs="Calibri"/>
          <w:b/>
          <w:bCs/>
          <w:sz w:val="22"/>
          <w:szCs w:val="22"/>
        </w:rPr>
        <w:br/>
      </w:r>
    </w:p>
    <w:p w14:paraId="4A092D86" w14:textId="77777777" w:rsidR="004E7550" w:rsidRPr="00A4055C" w:rsidRDefault="004E7550" w:rsidP="004E7550">
      <w:pPr>
        <w:rPr>
          <w:rFonts w:ascii="Calibri" w:hAnsi="Calibri" w:cs="Calibri"/>
          <w:sz w:val="24"/>
          <w:szCs w:val="24"/>
        </w:rPr>
      </w:pPr>
      <w:r>
        <w:rPr>
          <w:rFonts w:ascii="Calibri" w:hAnsi="Calibri" w:cs="Calibri"/>
          <w:b/>
          <w:bCs/>
          <w:sz w:val="22"/>
          <w:szCs w:val="22"/>
        </w:rPr>
        <w:t>13</w:t>
      </w:r>
      <w:r w:rsidRPr="0056022C">
        <w:rPr>
          <w:rFonts w:ascii="Calibri" w:hAnsi="Calibri" w:cs="Calibri"/>
          <w:b/>
          <w:bCs/>
          <w:sz w:val="22"/>
          <w:szCs w:val="22"/>
        </w:rPr>
        <w:tab/>
      </w:r>
      <w:r>
        <w:rPr>
          <w:rFonts w:ascii="Calibri" w:hAnsi="Calibri" w:cs="Calibri"/>
          <w:b/>
          <w:bCs/>
          <w:sz w:val="22"/>
          <w:szCs w:val="22"/>
        </w:rPr>
        <w:t>Confirmation of October’s Meeting date 14</w:t>
      </w:r>
      <w:r w:rsidRPr="00EB1D21">
        <w:rPr>
          <w:rFonts w:ascii="Calibri" w:hAnsi="Calibri" w:cs="Calibri"/>
          <w:b/>
          <w:bCs/>
          <w:sz w:val="22"/>
          <w:szCs w:val="22"/>
          <w:vertAlign w:val="superscript"/>
        </w:rPr>
        <w:t>th</w:t>
      </w:r>
      <w:r>
        <w:rPr>
          <w:rFonts w:ascii="Calibri" w:hAnsi="Calibri" w:cs="Calibri"/>
          <w:b/>
          <w:bCs/>
          <w:sz w:val="22"/>
          <w:szCs w:val="22"/>
        </w:rPr>
        <w:t xml:space="preserve"> &amp; items for inclusion on the agenda</w:t>
      </w:r>
      <w:r w:rsidRPr="00A4055C">
        <w:rPr>
          <w:rFonts w:ascii="Calibri" w:hAnsi="Calibri" w:cs="Calibri"/>
          <w:sz w:val="24"/>
          <w:szCs w:val="24"/>
        </w:rPr>
        <w:t xml:space="preserve"> </w:t>
      </w:r>
    </w:p>
    <w:p w14:paraId="33EA4CD0" w14:textId="3A92000B" w:rsidR="004E7550" w:rsidRPr="005653A3" w:rsidRDefault="005653A3">
      <w:pPr>
        <w:rPr>
          <w:rFonts w:asciiTheme="minorHAnsi" w:hAnsiTheme="minorHAnsi" w:cstheme="minorHAnsi"/>
          <w:sz w:val="22"/>
          <w:szCs w:val="22"/>
          <w:lang w:val="en-US"/>
        </w:rPr>
      </w:pPr>
      <w:r w:rsidRPr="005653A3">
        <w:rPr>
          <w:rFonts w:asciiTheme="minorHAnsi" w:hAnsiTheme="minorHAnsi" w:cstheme="minorHAnsi"/>
          <w:sz w:val="22"/>
          <w:szCs w:val="22"/>
          <w:lang w:val="en-US"/>
        </w:rPr>
        <w:t xml:space="preserve">There being no further matters for consideration, the Chairman declared the Meeting closed at 7:26pm. </w:t>
      </w:r>
    </w:p>
    <w:sectPr w:rsidR="004E7550" w:rsidRPr="005653A3" w:rsidSect="00723366">
      <w:footerReference w:type="default" r:id="rId12"/>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406127" w14:textId="77777777" w:rsidR="00021CD4" w:rsidRDefault="00021CD4" w:rsidP="00021CD4">
      <w:r>
        <w:separator/>
      </w:r>
    </w:p>
  </w:endnote>
  <w:endnote w:type="continuationSeparator" w:id="0">
    <w:p w14:paraId="48A3521F" w14:textId="77777777" w:rsidR="00021CD4" w:rsidRDefault="00021CD4" w:rsidP="00021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rPr>
      <w:id w:val="-1652295359"/>
      <w:docPartObj>
        <w:docPartGallery w:val="Page Numbers (Bottom of Page)"/>
        <w:docPartUnique/>
      </w:docPartObj>
    </w:sdtPr>
    <w:sdtEndPr>
      <w:rPr>
        <w:color w:val="7F7F7F" w:themeColor="background1" w:themeShade="7F"/>
        <w:spacing w:val="60"/>
      </w:rPr>
    </w:sdtEndPr>
    <w:sdtContent>
      <w:p w14:paraId="33C7F2A3" w14:textId="6F95D548" w:rsidR="00021CD4" w:rsidRPr="000944FE" w:rsidRDefault="00021CD4">
        <w:pPr>
          <w:pStyle w:val="Footer"/>
          <w:pBdr>
            <w:top w:val="single" w:sz="4" w:space="1" w:color="D9D9D9" w:themeColor="background1" w:themeShade="D9"/>
          </w:pBdr>
          <w:rPr>
            <w:rFonts w:asciiTheme="minorHAnsi" w:hAnsiTheme="minorHAnsi" w:cstheme="minorHAnsi"/>
            <w:b/>
            <w:bCs/>
          </w:rPr>
        </w:pPr>
        <w:r w:rsidRPr="000944FE">
          <w:rPr>
            <w:rFonts w:asciiTheme="minorHAnsi" w:hAnsiTheme="minorHAnsi" w:cstheme="minorHAnsi"/>
          </w:rPr>
          <w:fldChar w:fldCharType="begin"/>
        </w:r>
        <w:r w:rsidRPr="000944FE">
          <w:rPr>
            <w:rFonts w:asciiTheme="minorHAnsi" w:hAnsiTheme="minorHAnsi" w:cstheme="minorHAnsi"/>
          </w:rPr>
          <w:instrText xml:space="preserve"> PAGE   \* MERGEFORMAT </w:instrText>
        </w:r>
        <w:r w:rsidRPr="000944FE">
          <w:rPr>
            <w:rFonts w:asciiTheme="minorHAnsi" w:hAnsiTheme="minorHAnsi" w:cstheme="minorHAnsi"/>
          </w:rPr>
          <w:fldChar w:fldCharType="separate"/>
        </w:r>
        <w:r w:rsidRPr="000944FE">
          <w:rPr>
            <w:rFonts w:asciiTheme="minorHAnsi" w:hAnsiTheme="minorHAnsi" w:cstheme="minorHAnsi"/>
            <w:b/>
            <w:bCs/>
            <w:noProof/>
          </w:rPr>
          <w:t>2</w:t>
        </w:r>
        <w:r w:rsidRPr="000944FE">
          <w:rPr>
            <w:rFonts w:asciiTheme="minorHAnsi" w:hAnsiTheme="minorHAnsi" w:cstheme="minorHAnsi"/>
            <w:b/>
            <w:bCs/>
            <w:noProof/>
          </w:rPr>
          <w:fldChar w:fldCharType="end"/>
        </w:r>
        <w:r w:rsidRPr="000944FE">
          <w:rPr>
            <w:rFonts w:asciiTheme="minorHAnsi" w:hAnsiTheme="minorHAnsi" w:cstheme="minorHAnsi"/>
            <w:b/>
            <w:bCs/>
          </w:rPr>
          <w:t xml:space="preserve"> | ERPC Planning Committee </w:t>
        </w:r>
        <w:r w:rsidR="000944FE" w:rsidRPr="000944FE">
          <w:rPr>
            <w:rFonts w:asciiTheme="minorHAnsi" w:hAnsiTheme="minorHAnsi" w:cstheme="minorHAnsi"/>
            <w:b/>
            <w:bCs/>
          </w:rPr>
          <w:t>09/09/24</w:t>
        </w:r>
      </w:p>
    </w:sdtContent>
  </w:sdt>
  <w:p w14:paraId="66E0F96E" w14:textId="77777777" w:rsidR="00021CD4" w:rsidRPr="000944FE" w:rsidRDefault="00021CD4">
    <w:pPr>
      <w:pStyle w:val="Foo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23D8F0" w14:textId="77777777" w:rsidR="00021CD4" w:rsidRDefault="00021CD4" w:rsidP="00021CD4">
      <w:r>
        <w:separator/>
      </w:r>
    </w:p>
  </w:footnote>
  <w:footnote w:type="continuationSeparator" w:id="0">
    <w:p w14:paraId="7412D088" w14:textId="77777777" w:rsidR="00021CD4" w:rsidRDefault="00021CD4" w:rsidP="00021C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550"/>
    <w:rsid w:val="00021CD4"/>
    <w:rsid w:val="00033E61"/>
    <w:rsid w:val="0006578A"/>
    <w:rsid w:val="000944FE"/>
    <w:rsid w:val="0013706D"/>
    <w:rsid w:val="0016390A"/>
    <w:rsid w:val="00193AAD"/>
    <w:rsid w:val="001D4B95"/>
    <w:rsid w:val="00246655"/>
    <w:rsid w:val="00263544"/>
    <w:rsid w:val="00270B9B"/>
    <w:rsid w:val="002E3BAE"/>
    <w:rsid w:val="002E6261"/>
    <w:rsid w:val="002F2EF5"/>
    <w:rsid w:val="003207C2"/>
    <w:rsid w:val="003411DE"/>
    <w:rsid w:val="00450D44"/>
    <w:rsid w:val="004712B5"/>
    <w:rsid w:val="004951BE"/>
    <w:rsid w:val="004E7550"/>
    <w:rsid w:val="004F56EA"/>
    <w:rsid w:val="005653A3"/>
    <w:rsid w:val="005F42E8"/>
    <w:rsid w:val="00670D75"/>
    <w:rsid w:val="006E78E1"/>
    <w:rsid w:val="00723366"/>
    <w:rsid w:val="007B48AA"/>
    <w:rsid w:val="00820E64"/>
    <w:rsid w:val="00960D66"/>
    <w:rsid w:val="00A905C8"/>
    <w:rsid w:val="00A95309"/>
    <w:rsid w:val="00AE0076"/>
    <w:rsid w:val="00BD5F24"/>
    <w:rsid w:val="00C53283"/>
    <w:rsid w:val="00C636DD"/>
    <w:rsid w:val="00CC0449"/>
    <w:rsid w:val="00F200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65CE7"/>
  <w15:chartTrackingRefBased/>
  <w15:docId w15:val="{307A6C84-B40D-4D32-9157-17B7D0E5C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550"/>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paragraph" w:styleId="Heading1">
    <w:name w:val="heading 1"/>
    <w:basedOn w:val="Normal"/>
    <w:next w:val="Normal"/>
    <w:link w:val="Heading1Char"/>
    <w:uiPriority w:val="9"/>
    <w:qFormat/>
    <w:rsid w:val="004E7550"/>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E7550"/>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E7550"/>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E7550"/>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4E7550"/>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4E7550"/>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4E7550"/>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4E7550"/>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4E7550"/>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755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E755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E755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E755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E755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E75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75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75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7550"/>
    <w:rPr>
      <w:rFonts w:eastAsiaTheme="majorEastAsia" w:cstheme="majorBidi"/>
      <w:color w:val="272727" w:themeColor="text1" w:themeTint="D8"/>
    </w:rPr>
  </w:style>
  <w:style w:type="paragraph" w:styleId="Title">
    <w:name w:val="Title"/>
    <w:basedOn w:val="Normal"/>
    <w:next w:val="Normal"/>
    <w:link w:val="TitleChar"/>
    <w:uiPriority w:val="10"/>
    <w:qFormat/>
    <w:rsid w:val="004E7550"/>
    <w:pPr>
      <w:widowControl/>
      <w:autoSpaceDE/>
      <w:autoSpaceDN/>
      <w:spacing w:after="80"/>
      <w:contextualSpacing/>
    </w:pPr>
    <w:rPr>
      <w:rFonts w:asciiTheme="majorHAnsi" w:eastAsiaTheme="majorEastAsia" w:hAnsiTheme="majorHAnsi" w:cstheme="majorBidi"/>
      <w:spacing w:val="-10"/>
      <w:sz w:val="56"/>
      <w:szCs w:val="56"/>
      <w14:ligatures w14:val="standardContextual"/>
    </w:rPr>
  </w:style>
  <w:style w:type="character" w:customStyle="1" w:styleId="TitleChar">
    <w:name w:val="Title Char"/>
    <w:basedOn w:val="DefaultParagraphFont"/>
    <w:link w:val="Title"/>
    <w:uiPriority w:val="10"/>
    <w:rsid w:val="004E75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7550"/>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E75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7550"/>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4E7550"/>
    <w:rPr>
      <w:i/>
      <w:iCs/>
      <w:color w:val="404040" w:themeColor="text1" w:themeTint="BF"/>
    </w:rPr>
  </w:style>
  <w:style w:type="paragraph" w:styleId="ListParagraph">
    <w:name w:val="List Paragraph"/>
    <w:basedOn w:val="Normal"/>
    <w:uiPriority w:val="34"/>
    <w:qFormat/>
    <w:rsid w:val="004E7550"/>
    <w:pPr>
      <w:widowControl/>
      <w:autoSpaceDE/>
      <w:autoSpaceDN/>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4E7550"/>
    <w:rPr>
      <w:i/>
      <w:iCs/>
      <w:color w:val="2F5496" w:themeColor="accent1" w:themeShade="BF"/>
    </w:rPr>
  </w:style>
  <w:style w:type="paragraph" w:styleId="IntenseQuote">
    <w:name w:val="Intense Quote"/>
    <w:basedOn w:val="Normal"/>
    <w:next w:val="Normal"/>
    <w:link w:val="IntenseQuoteChar"/>
    <w:uiPriority w:val="30"/>
    <w:qFormat/>
    <w:rsid w:val="004E7550"/>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4E7550"/>
    <w:rPr>
      <w:i/>
      <w:iCs/>
      <w:color w:val="2F5496" w:themeColor="accent1" w:themeShade="BF"/>
    </w:rPr>
  </w:style>
  <w:style w:type="character" w:styleId="IntenseReference">
    <w:name w:val="Intense Reference"/>
    <w:basedOn w:val="DefaultParagraphFont"/>
    <w:uiPriority w:val="32"/>
    <w:qFormat/>
    <w:rsid w:val="004E7550"/>
    <w:rPr>
      <w:b/>
      <w:bCs/>
      <w:smallCaps/>
      <w:color w:val="2F5496" w:themeColor="accent1" w:themeShade="BF"/>
      <w:spacing w:val="5"/>
    </w:rPr>
  </w:style>
  <w:style w:type="character" w:styleId="Hyperlink">
    <w:name w:val="Hyperlink"/>
    <w:rsid w:val="004E7550"/>
    <w:rPr>
      <w:strike w:val="0"/>
      <w:dstrike w:val="0"/>
      <w:color w:val="0645AD"/>
      <w:u w:val="none"/>
      <w:effect w:val="none"/>
    </w:rPr>
  </w:style>
  <w:style w:type="paragraph" w:styleId="NormalWeb">
    <w:name w:val="Normal (Web)"/>
    <w:basedOn w:val="Normal"/>
    <w:uiPriority w:val="99"/>
    <w:unhideWhenUsed/>
    <w:rsid w:val="004E7550"/>
    <w:pPr>
      <w:widowControl/>
      <w:autoSpaceDE/>
      <w:autoSpaceDN/>
      <w:spacing w:before="100" w:beforeAutospacing="1" w:after="100" w:afterAutospacing="1"/>
    </w:pPr>
    <w:rPr>
      <w:kern w:val="0"/>
      <w:sz w:val="24"/>
      <w:szCs w:val="24"/>
      <w:lang w:eastAsia="en-GB"/>
    </w:rPr>
  </w:style>
  <w:style w:type="paragraph" w:styleId="Header">
    <w:name w:val="header"/>
    <w:basedOn w:val="Normal"/>
    <w:link w:val="HeaderChar"/>
    <w:uiPriority w:val="99"/>
    <w:unhideWhenUsed/>
    <w:rsid w:val="00021CD4"/>
    <w:pPr>
      <w:tabs>
        <w:tab w:val="center" w:pos="4513"/>
        <w:tab w:val="right" w:pos="9026"/>
      </w:tabs>
    </w:pPr>
  </w:style>
  <w:style w:type="character" w:customStyle="1" w:styleId="HeaderChar">
    <w:name w:val="Header Char"/>
    <w:basedOn w:val="DefaultParagraphFont"/>
    <w:link w:val="Header"/>
    <w:uiPriority w:val="99"/>
    <w:rsid w:val="00021CD4"/>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021CD4"/>
    <w:pPr>
      <w:tabs>
        <w:tab w:val="center" w:pos="4513"/>
        <w:tab w:val="right" w:pos="9026"/>
      </w:tabs>
    </w:pPr>
  </w:style>
  <w:style w:type="character" w:customStyle="1" w:styleId="FooterChar">
    <w:name w:val="Footer Char"/>
    <w:basedOn w:val="DefaultParagraphFont"/>
    <w:link w:val="Footer"/>
    <w:uiPriority w:val="99"/>
    <w:rsid w:val="00021CD4"/>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SDWFLFTDHY30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pa.shropshire.gov.uk/online-applications/applicationDetails.do?activeTab=summary&amp;keyVal=SFJOOSTDILV00"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shropshire.gov.uk/online-applications/applicationDetails.do?activeTab=summary&amp;keyVal=SG5D1PTD07V00" TargetMode="External"/><Relationship Id="rId11" Type="http://schemas.openxmlformats.org/officeDocument/2006/relationships/hyperlink" Target="http://pa.shropshire.gov.uk/online-applications/applicationDetails.do?activeTab=summary&amp;keyVal=SHI223TDJHD00" TargetMode="External"/><Relationship Id="rId5" Type="http://schemas.openxmlformats.org/officeDocument/2006/relationships/endnotes" Target="endnotes.xml"/><Relationship Id="rId10" Type="http://schemas.openxmlformats.org/officeDocument/2006/relationships/hyperlink" Target="http://pa.shropshire.gov.uk/online-applications/applicationDetails.do?activeTab=summary&amp;keyVal=SIONNLTDJXY00" TargetMode="External"/><Relationship Id="rId4" Type="http://schemas.openxmlformats.org/officeDocument/2006/relationships/footnotes" Target="footnotes.xml"/><Relationship Id="rId9" Type="http://schemas.openxmlformats.org/officeDocument/2006/relationships/hyperlink" Target="http://pa.shropshire.gov.uk/online-applications/applicationDetails.do?activeTab=summary&amp;keyVal=SIH8QATDJTP0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1241</Words>
  <Characters>7075</Characters>
  <Application>Microsoft Office Word</Application>
  <DocSecurity>0</DocSecurity>
  <Lines>58</Lines>
  <Paragraphs>16</Paragraphs>
  <ScaleCrop>false</ScaleCrop>
  <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32</cp:revision>
  <dcterms:created xsi:type="dcterms:W3CDTF">2024-09-09T10:59:00Z</dcterms:created>
  <dcterms:modified xsi:type="dcterms:W3CDTF">2024-09-24T09:28:00Z</dcterms:modified>
</cp:coreProperties>
</file>