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69653" w14:textId="77777777" w:rsidR="000351DB" w:rsidRDefault="000351DB" w:rsidP="000351DB">
      <w:pPr>
        <w:rPr>
          <w:lang w:val="en-US"/>
        </w:rPr>
      </w:pPr>
      <w:r>
        <w:rPr>
          <w:noProof/>
          <w14:ligatures w14:val="standardContextual"/>
        </w:rPr>
        <mc:AlternateContent>
          <mc:Choice Requires="wps">
            <w:drawing>
              <wp:anchor distT="0" distB="0" distL="114300" distR="114300" simplePos="0" relativeHeight="251659264" behindDoc="0" locked="0" layoutInCell="1" allowOverlap="1" wp14:anchorId="0C917762" wp14:editId="439DB17C">
                <wp:simplePos x="0" y="0"/>
                <wp:positionH relativeFrom="column">
                  <wp:posOffset>0</wp:posOffset>
                </wp:positionH>
                <wp:positionV relativeFrom="paragraph">
                  <wp:posOffset>0</wp:posOffset>
                </wp:positionV>
                <wp:extent cx="5562600" cy="323850"/>
                <wp:effectExtent l="0" t="0" r="19050" b="19050"/>
                <wp:wrapNone/>
                <wp:docPr id="1389648845" name="Text Box 1"/>
                <wp:cNvGraphicFramePr/>
                <a:graphic xmlns:a="http://schemas.openxmlformats.org/drawingml/2006/main">
                  <a:graphicData uri="http://schemas.microsoft.com/office/word/2010/wordprocessingShape">
                    <wps:wsp>
                      <wps:cNvSpPr txBox="1"/>
                      <wps:spPr>
                        <a:xfrm>
                          <a:off x="0" y="0"/>
                          <a:ext cx="5562600" cy="323850"/>
                        </a:xfrm>
                        <a:prstGeom prst="rect">
                          <a:avLst/>
                        </a:prstGeom>
                        <a:solidFill>
                          <a:srgbClr val="92D050"/>
                        </a:solidFill>
                        <a:ln w="6350">
                          <a:solidFill>
                            <a:prstClr val="black"/>
                          </a:solidFill>
                        </a:ln>
                      </wps:spPr>
                      <wps:txbx>
                        <w:txbxContent>
                          <w:p w14:paraId="2B15B31B" w14:textId="77777777" w:rsidR="000351DB" w:rsidRPr="00D17935" w:rsidRDefault="000351DB" w:rsidP="000351DB">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917762" id="_x0000_t202" coordsize="21600,21600" o:spt="202" path="m,l,21600r21600,l21600,xe">
                <v:stroke joinstyle="miter"/>
                <v:path gradientshapeok="t" o:connecttype="rect"/>
              </v:shapetype>
              <v:shape id="Text Box 1" o:spid="_x0000_s1026" type="#_x0000_t202" style="position:absolute;margin-left:0;margin-top:0;width:438pt;height: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" fillcolor="#92d050" strokeweight=".5pt">
                <v:textbox>
                  <w:txbxContent>
                    <w:p w14:paraId="2B15B31B" w14:textId="77777777" w:rsidR="000351DB" w:rsidRPr="00D17935" w:rsidRDefault="000351DB" w:rsidP="000351DB">
                      <w:pPr>
                        <w:jc w:val="center"/>
                        <w:rPr>
                          <w:rFonts w:asciiTheme="minorHAnsi" w:hAnsiTheme="minorHAnsi" w:cstheme="minorHAnsi"/>
                          <w:sz w:val="24"/>
                          <w:szCs w:val="24"/>
                          <w:lang w:val="en-US"/>
                        </w:rPr>
                      </w:pPr>
                      <w:r>
                        <w:rPr>
                          <w:rFonts w:asciiTheme="minorHAnsi" w:hAnsiTheme="minorHAnsi" w:cstheme="minorHAnsi"/>
                          <w:sz w:val="24"/>
                          <w:szCs w:val="24"/>
                          <w:lang w:val="en-US"/>
                        </w:rPr>
                        <w:t>ELLESMERE RURAL PARISH COUNCIL</w:t>
                      </w:r>
                    </w:p>
                  </w:txbxContent>
                </v:textbox>
              </v:shape>
            </w:pict>
          </mc:Fallback>
        </mc:AlternateContent>
      </w:r>
    </w:p>
    <w:p w14:paraId="12F1DB7A" w14:textId="77777777" w:rsidR="000351DB" w:rsidRDefault="000351DB" w:rsidP="000351DB">
      <w:pPr>
        <w:rPr>
          <w:lang w:val="en-US"/>
        </w:rPr>
      </w:pPr>
    </w:p>
    <w:p w14:paraId="637D8B52" w14:textId="77777777" w:rsidR="000351DB" w:rsidRDefault="000351DB" w:rsidP="000351DB">
      <w:pPr>
        <w:rPr>
          <w:lang w:val="en-US"/>
        </w:rPr>
      </w:pPr>
    </w:p>
    <w:p w14:paraId="6256A4E0" w14:textId="4DD0C422" w:rsidR="000351DB" w:rsidRDefault="000351DB" w:rsidP="000351DB">
      <w:pPr>
        <w:tabs>
          <w:tab w:val="left" w:pos="0"/>
        </w:tabs>
        <w:rPr>
          <w:rFonts w:ascii="Calibri" w:hAnsi="Calibri" w:cs="Calibri"/>
          <w:b/>
          <w:bCs/>
          <w:sz w:val="22"/>
          <w:szCs w:val="22"/>
        </w:rPr>
      </w:pPr>
      <w:r>
        <w:rPr>
          <w:rFonts w:ascii="Calibri" w:hAnsi="Calibri" w:cs="Calibri"/>
          <w:b/>
          <w:bCs/>
          <w:sz w:val="22"/>
          <w:szCs w:val="22"/>
        </w:rPr>
        <w:t>Chairman:</w:t>
      </w:r>
      <w:r>
        <w:rPr>
          <w:rFonts w:ascii="Calibri" w:hAnsi="Calibri" w:cs="Calibri"/>
          <w:b/>
          <w:bCs/>
          <w:sz w:val="22"/>
          <w:szCs w:val="22"/>
        </w:rPr>
        <w:tab/>
        <w:t>Cllr G Dyke</w:t>
      </w:r>
    </w:p>
    <w:p w14:paraId="31000848" w14:textId="77777777" w:rsidR="000351DB" w:rsidRDefault="000351DB" w:rsidP="000351DB">
      <w:pPr>
        <w:tabs>
          <w:tab w:val="left" w:pos="0"/>
        </w:tabs>
        <w:rPr>
          <w:rFonts w:ascii="Calibri" w:hAnsi="Calibri" w:cs="Calibri"/>
          <w:b/>
          <w:bCs/>
          <w:sz w:val="22"/>
          <w:szCs w:val="22"/>
        </w:rPr>
      </w:pPr>
      <w:r>
        <w:rPr>
          <w:rFonts w:ascii="Calibri" w:hAnsi="Calibri" w:cs="Calibri"/>
          <w:b/>
          <w:bCs/>
          <w:sz w:val="22"/>
          <w:szCs w:val="22"/>
        </w:rPr>
        <w:t>Councillors:</w:t>
      </w:r>
      <w:r>
        <w:rPr>
          <w:rFonts w:ascii="Calibri" w:hAnsi="Calibri" w:cs="Calibri"/>
          <w:b/>
          <w:bCs/>
          <w:sz w:val="22"/>
          <w:szCs w:val="22"/>
        </w:rPr>
        <w:tab/>
        <w:t xml:space="preserve">Cllr K Egerton; Cllr J Waller-Davies; Cllr J Baker; Cllr J Gargiulo; Cllr S </w:t>
      </w:r>
      <w:proofErr w:type="gramStart"/>
      <w:r>
        <w:rPr>
          <w:rFonts w:ascii="Calibri" w:hAnsi="Calibri" w:cs="Calibri"/>
          <w:b/>
          <w:bCs/>
          <w:sz w:val="22"/>
          <w:szCs w:val="22"/>
        </w:rPr>
        <w:t>Evans;</w:t>
      </w:r>
      <w:proofErr w:type="gramEnd"/>
      <w:r>
        <w:rPr>
          <w:rFonts w:ascii="Calibri" w:hAnsi="Calibri" w:cs="Calibri"/>
          <w:b/>
          <w:bCs/>
          <w:sz w:val="22"/>
          <w:szCs w:val="22"/>
        </w:rPr>
        <w:t xml:space="preserve"> </w:t>
      </w:r>
    </w:p>
    <w:p w14:paraId="694A8300" w14:textId="02B4A806" w:rsidR="000351DB" w:rsidRDefault="000351DB" w:rsidP="000351DB">
      <w:pPr>
        <w:tabs>
          <w:tab w:val="left" w:pos="0"/>
        </w:tabs>
        <w:rPr>
          <w:rFonts w:ascii="Calibri" w:hAnsi="Calibri" w:cs="Calibri"/>
          <w:b/>
          <w:bCs/>
          <w:sz w:val="22"/>
          <w:szCs w:val="22"/>
        </w:rPr>
      </w:pPr>
      <w:r>
        <w:rPr>
          <w:rFonts w:ascii="Calibri" w:hAnsi="Calibri" w:cs="Calibri"/>
          <w:b/>
          <w:bCs/>
          <w:sz w:val="22"/>
          <w:szCs w:val="22"/>
        </w:rPr>
        <w:tab/>
      </w:r>
      <w:r>
        <w:rPr>
          <w:rFonts w:ascii="Calibri" w:hAnsi="Calibri" w:cs="Calibri"/>
          <w:b/>
          <w:bCs/>
          <w:sz w:val="22"/>
          <w:szCs w:val="22"/>
        </w:rPr>
        <w:tab/>
        <w:t>Cllr T Richardson; Cllr S Penrose; Cllr S Evans</w:t>
      </w:r>
    </w:p>
    <w:p w14:paraId="6A9096D3" w14:textId="77777777" w:rsidR="000351DB" w:rsidRDefault="000351DB" w:rsidP="000351DB">
      <w:pPr>
        <w:tabs>
          <w:tab w:val="left" w:pos="0"/>
        </w:tabs>
        <w:rPr>
          <w:rFonts w:ascii="Calibri" w:hAnsi="Calibri" w:cs="Calibri"/>
          <w:b/>
          <w:bCs/>
          <w:sz w:val="22"/>
          <w:szCs w:val="22"/>
        </w:rPr>
      </w:pPr>
      <w:r>
        <w:rPr>
          <w:rFonts w:ascii="Calibri" w:hAnsi="Calibri" w:cs="Calibri"/>
          <w:b/>
          <w:bCs/>
          <w:sz w:val="22"/>
          <w:szCs w:val="22"/>
        </w:rPr>
        <w:t>Clerk:</w:t>
      </w:r>
      <w:r>
        <w:rPr>
          <w:rFonts w:ascii="Calibri" w:hAnsi="Calibri" w:cs="Calibri"/>
          <w:b/>
          <w:bCs/>
          <w:sz w:val="22"/>
          <w:szCs w:val="22"/>
        </w:rPr>
        <w:tab/>
      </w:r>
      <w:r>
        <w:rPr>
          <w:rFonts w:ascii="Calibri" w:hAnsi="Calibri" w:cs="Calibri"/>
          <w:b/>
          <w:bCs/>
          <w:sz w:val="22"/>
          <w:szCs w:val="22"/>
        </w:rPr>
        <w:tab/>
        <w:t>Mrs M Joyce</w:t>
      </w:r>
    </w:p>
    <w:p w14:paraId="47F71835" w14:textId="77777777" w:rsidR="000351DB" w:rsidRDefault="000351DB" w:rsidP="000351DB">
      <w:pPr>
        <w:pBdr>
          <w:bottom w:val="single" w:sz="4" w:space="1" w:color="auto"/>
        </w:pBdr>
        <w:tabs>
          <w:tab w:val="left" w:pos="0"/>
        </w:tabs>
        <w:rPr>
          <w:rFonts w:ascii="Calibri" w:hAnsi="Calibri" w:cs="Calibri"/>
          <w:b/>
          <w:bCs/>
          <w:sz w:val="22"/>
          <w:szCs w:val="22"/>
        </w:rPr>
      </w:pPr>
      <w:r>
        <w:rPr>
          <w:rFonts w:ascii="Calibri" w:hAnsi="Calibri" w:cs="Calibri"/>
          <w:b/>
          <w:bCs/>
          <w:sz w:val="22"/>
          <w:szCs w:val="22"/>
        </w:rPr>
        <w:t>Unitary Cllrs:</w:t>
      </w:r>
      <w:r>
        <w:rPr>
          <w:rFonts w:ascii="Calibri" w:hAnsi="Calibri" w:cs="Calibri"/>
          <w:b/>
          <w:bCs/>
          <w:sz w:val="22"/>
          <w:szCs w:val="22"/>
        </w:rPr>
        <w:tab/>
        <w:t>Cllr B Williams</w:t>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r>
        <w:rPr>
          <w:rFonts w:ascii="Calibri" w:hAnsi="Calibri" w:cs="Calibri"/>
          <w:b/>
          <w:bCs/>
          <w:sz w:val="22"/>
          <w:szCs w:val="22"/>
        </w:rPr>
        <w:tab/>
      </w:r>
    </w:p>
    <w:p w14:paraId="6D68973F" w14:textId="77777777" w:rsidR="000351DB" w:rsidRDefault="000351DB" w:rsidP="000351DB">
      <w:pPr>
        <w:tabs>
          <w:tab w:val="left" w:pos="0"/>
        </w:tabs>
        <w:jc w:val="center"/>
        <w:rPr>
          <w:rFonts w:ascii="Calibri" w:hAnsi="Calibri" w:cs="Calibri"/>
          <w:b/>
          <w:bCs/>
          <w:sz w:val="22"/>
          <w:szCs w:val="22"/>
        </w:rPr>
      </w:pPr>
      <w:r>
        <w:rPr>
          <w:rFonts w:ascii="Calibri" w:hAnsi="Calibri" w:cs="Calibri"/>
          <w:b/>
          <w:bCs/>
          <w:sz w:val="22"/>
          <w:szCs w:val="22"/>
        </w:rPr>
        <w:t xml:space="preserve">Minutes of the Ellesmere Rural Parish Council Planning Committee Meeting held </w:t>
      </w:r>
    </w:p>
    <w:p w14:paraId="607F3E9A" w14:textId="4524B7FD" w:rsidR="000351DB" w:rsidRDefault="000351DB" w:rsidP="000351DB">
      <w:pPr>
        <w:jc w:val="center"/>
        <w:rPr>
          <w:rFonts w:ascii="Calibri" w:hAnsi="Calibri" w:cs="Calibri"/>
          <w:b/>
          <w:bCs/>
          <w:sz w:val="22"/>
          <w:szCs w:val="22"/>
        </w:rPr>
      </w:pPr>
      <w:r>
        <w:rPr>
          <w:rFonts w:ascii="Calibri" w:hAnsi="Calibri" w:cs="Calibri"/>
          <w:b/>
          <w:bCs/>
          <w:sz w:val="22"/>
          <w:szCs w:val="22"/>
        </w:rPr>
        <w:t>on 14</w:t>
      </w:r>
      <w:r w:rsidRPr="000351DB">
        <w:rPr>
          <w:rFonts w:ascii="Calibri" w:hAnsi="Calibri" w:cs="Calibri"/>
          <w:b/>
          <w:bCs/>
          <w:sz w:val="22"/>
          <w:szCs w:val="22"/>
          <w:vertAlign w:val="superscript"/>
        </w:rPr>
        <w:t>th</w:t>
      </w:r>
      <w:r>
        <w:rPr>
          <w:rFonts w:ascii="Calibri" w:hAnsi="Calibri" w:cs="Calibri"/>
          <w:b/>
          <w:bCs/>
          <w:sz w:val="22"/>
          <w:szCs w:val="22"/>
        </w:rPr>
        <w:t xml:space="preserve"> October 2024 at </w:t>
      </w:r>
      <w:proofErr w:type="spellStart"/>
      <w:r>
        <w:rPr>
          <w:rFonts w:ascii="Calibri" w:hAnsi="Calibri" w:cs="Calibri"/>
          <w:b/>
          <w:bCs/>
          <w:sz w:val="22"/>
          <w:szCs w:val="22"/>
        </w:rPr>
        <w:t>Criftins</w:t>
      </w:r>
      <w:proofErr w:type="spellEnd"/>
      <w:r>
        <w:rPr>
          <w:rFonts w:ascii="Calibri" w:hAnsi="Calibri" w:cs="Calibri"/>
          <w:b/>
          <w:bCs/>
          <w:sz w:val="22"/>
          <w:szCs w:val="22"/>
        </w:rPr>
        <w:t xml:space="preserve"> Parish Hall</w:t>
      </w:r>
    </w:p>
    <w:p w14:paraId="4D758995" w14:textId="77777777" w:rsidR="002E6261" w:rsidRDefault="002E6261"/>
    <w:p w14:paraId="5C81421A" w14:textId="4309D4A6" w:rsidR="000351DB" w:rsidRPr="000351DB" w:rsidRDefault="000351DB" w:rsidP="000351DB">
      <w:pPr>
        <w:ind w:right="-184"/>
        <w:rPr>
          <w:rFonts w:ascii="Calibri" w:hAnsi="Calibri" w:cs="Calibri"/>
          <w:b/>
          <w:bCs/>
          <w:sz w:val="22"/>
          <w:szCs w:val="22"/>
        </w:rPr>
      </w:pPr>
      <w:bookmarkStart w:id="0" w:name="_Hlk147744780"/>
      <w:r>
        <w:rPr>
          <w:rFonts w:ascii="Calibri" w:hAnsi="Calibri" w:cs="Calibri"/>
          <w:b/>
          <w:bCs/>
          <w:sz w:val="22"/>
          <w:szCs w:val="22"/>
        </w:rPr>
        <w:t>1</w:t>
      </w:r>
      <w:r>
        <w:rPr>
          <w:rFonts w:ascii="Calibri" w:hAnsi="Calibri" w:cs="Calibri"/>
          <w:b/>
          <w:bCs/>
          <w:sz w:val="22"/>
          <w:szCs w:val="22"/>
        </w:rPr>
        <w:tab/>
        <w:t>W</w:t>
      </w:r>
      <w:r w:rsidRPr="00CE05EC">
        <w:rPr>
          <w:rFonts w:ascii="Calibri" w:hAnsi="Calibri" w:cs="Calibri"/>
          <w:b/>
          <w:bCs/>
          <w:sz w:val="22"/>
          <w:szCs w:val="22"/>
        </w:rPr>
        <w:t xml:space="preserve">elcome, Announcements, Apologies and/or Absences </w:t>
      </w:r>
      <w:r>
        <w:rPr>
          <w:rFonts w:ascii="Calibri" w:hAnsi="Calibri" w:cs="Calibri"/>
          <w:b/>
          <w:bCs/>
          <w:sz w:val="22"/>
          <w:szCs w:val="22"/>
        </w:rPr>
        <w:br/>
      </w:r>
      <w:r w:rsidR="00460E2C">
        <w:rPr>
          <w:rFonts w:ascii="Calibri" w:hAnsi="Calibri" w:cs="Calibri"/>
          <w:sz w:val="22"/>
          <w:szCs w:val="22"/>
        </w:rPr>
        <w:t xml:space="preserve">The Chairman opened the meeting at </w:t>
      </w:r>
      <w:r w:rsidR="00C266FF">
        <w:rPr>
          <w:rFonts w:ascii="Calibri" w:hAnsi="Calibri" w:cs="Calibri"/>
          <w:sz w:val="22"/>
          <w:szCs w:val="22"/>
        </w:rPr>
        <w:t xml:space="preserve">7:02pm.  </w:t>
      </w:r>
      <w:r>
        <w:rPr>
          <w:rFonts w:ascii="Calibri" w:hAnsi="Calibri" w:cs="Calibri"/>
          <w:sz w:val="22"/>
          <w:szCs w:val="22"/>
        </w:rPr>
        <w:t>Unitary Cllr B Williams, Cllr R Swanston</w:t>
      </w:r>
      <w:r w:rsidR="00C266FF">
        <w:rPr>
          <w:rFonts w:ascii="Calibri" w:hAnsi="Calibri" w:cs="Calibri"/>
          <w:sz w:val="22"/>
          <w:szCs w:val="22"/>
        </w:rPr>
        <w:t xml:space="preserve">, Cllr Ward and Cllr Penrose sent their apologies. </w:t>
      </w:r>
      <w:r>
        <w:rPr>
          <w:rFonts w:ascii="Calibri" w:hAnsi="Calibri" w:cs="Calibri"/>
          <w:b/>
          <w:bCs/>
          <w:sz w:val="22"/>
          <w:szCs w:val="22"/>
        </w:rPr>
        <w:br/>
      </w:r>
    </w:p>
    <w:p w14:paraId="39FA547A" w14:textId="67D7D2A9" w:rsidR="000351DB" w:rsidRPr="00C03398" w:rsidRDefault="000351DB" w:rsidP="00C03398">
      <w:pPr>
        <w:pStyle w:val="NormalWeb"/>
        <w:spacing w:before="0" w:beforeAutospacing="0" w:after="0" w:afterAutospacing="0"/>
        <w:rPr>
          <w:rFonts w:ascii="Calibri" w:hAnsi="Calibri" w:cs="Calibri"/>
          <w:color w:val="000000"/>
          <w:sz w:val="16"/>
          <w:szCs w:val="16"/>
        </w:rPr>
      </w:pPr>
      <w:r>
        <w:rPr>
          <w:rFonts w:ascii="Calibri" w:hAnsi="Calibri" w:cs="Calibri"/>
          <w:b/>
          <w:bCs/>
          <w:sz w:val="22"/>
          <w:szCs w:val="22"/>
        </w:rPr>
        <w:t>2</w:t>
      </w:r>
      <w:r>
        <w:rPr>
          <w:rFonts w:ascii="Calibri" w:hAnsi="Calibri" w:cs="Calibri"/>
          <w:b/>
          <w:bCs/>
          <w:sz w:val="22"/>
          <w:szCs w:val="22"/>
        </w:rPr>
        <w:tab/>
      </w:r>
      <w:r w:rsidRPr="00CE05EC">
        <w:rPr>
          <w:rFonts w:ascii="Calibri" w:hAnsi="Calibri" w:cs="Calibri"/>
          <w:b/>
          <w:bCs/>
          <w:sz w:val="22"/>
          <w:szCs w:val="22"/>
        </w:rPr>
        <w:t xml:space="preserve">Disclosable Pecuniary Interests </w:t>
      </w:r>
      <w:r w:rsidRPr="00CE05EC">
        <w:rPr>
          <w:rFonts w:ascii="Calibri" w:hAnsi="Calibri" w:cs="Calibri"/>
          <w:sz w:val="22"/>
          <w:szCs w:val="22"/>
        </w:rPr>
        <w:t xml:space="preserve">- </w:t>
      </w:r>
      <w:r w:rsidRPr="00746AD3">
        <w:rPr>
          <w:rFonts w:ascii="Calibri" w:hAnsi="Calibri" w:cs="Calibri"/>
          <w:color w:val="000000"/>
          <w:sz w:val="16"/>
          <w:szCs w:val="16"/>
        </w:rPr>
        <w:t>(LGA 1972 s94)</w:t>
      </w:r>
      <w:r w:rsidR="00C03398">
        <w:rPr>
          <w:rFonts w:ascii="Calibri" w:hAnsi="Calibri" w:cs="Calibri"/>
          <w:color w:val="000000"/>
          <w:sz w:val="16"/>
          <w:szCs w:val="16"/>
        </w:rPr>
        <w:t xml:space="preserve"> - </w:t>
      </w:r>
      <w:r w:rsidR="00C266FF">
        <w:rPr>
          <w:rFonts w:ascii="Calibri" w:hAnsi="Calibri" w:cs="Calibri"/>
          <w:bCs/>
          <w:sz w:val="22"/>
          <w:szCs w:val="22"/>
        </w:rPr>
        <w:t xml:space="preserve">No declarations were received. </w:t>
      </w:r>
      <w:r>
        <w:rPr>
          <w:rFonts w:ascii="Calibri" w:hAnsi="Calibri" w:cs="Calibri"/>
          <w:bCs/>
          <w:sz w:val="22"/>
          <w:szCs w:val="22"/>
        </w:rPr>
        <w:br/>
      </w:r>
    </w:p>
    <w:p w14:paraId="6A5C394D" w14:textId="77777777" w:rsidR="00210A86" w:rsidRDefault="000351DB" w:rsidP="000351DB">
      <w:pPr>
        <w:ind w:right="-184"/>
        <w:rPr>
          <w:rFonts w:ascii="Calibri" w:hAnsi="Calibri" w:cs="Calibri"/>
          <w:sz w:val="22"/>
          <w:szCs w:val="22"/>
        </w:rPr>
      </w:pPr>
      <w:r>
        <w:rPr>
          <w:rFonts w:ascii="Calibri" w:hAnsi="Calibri" w:cs="Calibri"/>
          <w:b/>
          <w:bCs/>
          <w:sz w:val="22"/>
          <w:szCs w:val="22"/>
        </w:rPr>
        <w:t>3</w:t>
      </w:r>
      <w:r w:rsidRPr="00CE05EC">
        <w:rPr>
          <w:rFonts w:ascii="Calibri" w:hAnsi="Calibri" w:cs="Calibri"/>
          <w:b/>
          <w:bCs/>
          <w:sz w:val="22"/>
          <w:szCs w:val="22"/>
        </w:rPr>
        <w:tab/>
        <w:t>Public Question Time</w:t>
      </w:r>
      <w:r w:rsidRPr="00CE05EC">
        <w:rPr>
          <w:rFonts w:ascii="Calibri" w:hAnsi="Calibri" w:cs="Calibri"/>
          <w:sz w:val="22"/>
          <w:szCs w:val="22"/>
        </w:rPr>
        <w:t xml:space="preserve"> - To respond to representations by members of the public attending</w:t>
      </w:r>
      <w:r w:rsidRPr="00CE05EC">
        <w:rPr>
          <w:rFonts w:ascii="Calibri" w:hAnsi="Calibri" w:cs="Calibri"/>
          <w:sz w:val="22"/>
          <w:szCs w:val="22"/>
        </w:rPr>
        <w:br/>
      </w:r>
      <w:r w:rsidR="00210A86">
        <w:rPr>
          <w:rFonts w:ascii="Calibri" w:hAnsi="Calibri" w:cs="Calibri"/>
          <w:sz w:val="22"/>
          <w:szCs w:val="22"/>
        </w:rPr>
        <w:t xml:space="preserve">Seven members of the public attended the meeting.  </w:t>
      </w:r>
    </w:p>
    <w:p w14:paraId="20E46C1E" w14:textId="77777777" w:rsidR="00AC1450" w:rsidRDefault="00BC3250" w:rsidP="000351DB">
      <w:pPr>
        <w:ind w:right="-184"/>
        <w:rPr>
          <w:rFonts w:ascii="Calibri" w:hAnsi="Calibri" w:cs="Calibri"/>
          <w:sz w:val="22"/>
          <w:szCs w:val="22"/>
        </w:rPr>
      </w:pPr>
      <w:r>
        <w:rPr>
          <w:rFonts w:ascii="Calibri" w:hAnsi="Calibri" w:cs="Calibri"/>
          <w:sz w:val="22"/>
          <w:szCs w:val="22"/>
        </w:rPr>
        <w:t xml:space="preserve">Three members of the public gave representations regarding the planning application for Land East of Winston Fields. </w:t>
      </w:r>
      <w:r w:rsidR="00AC1450">
        <w:rPr>
          <w:rFonts w:ascii="Calibri" w:hAnsi="Calibri" w:cs="Calibri"/>
          <w:sz w:val="22"/>
          <w:szCs w:val="22"/>
        </w:rPr>
        <w:t xml:space="preserve"> Councillors noted the comments and those made online. </w:t>
      </w:r>
    </w:p>
    <w:p w14:paraId="53879BE5" w14:textId="7FFA624C" w:rsidR="000351DB" w:rsidRPr="00CE05EC" w:rsidRDefault="00AC1450" w:rsidP="000351DB">
      <w:pPr>
        <w:ind w:right="-184"/>
        <w:rPr>
          <w:rFonts w:ascii="Calibri" w:hAnsi="Calibri" w:cs="Calibri"/>
          <w:bCs/>
          <w:sz w:val="22"/>
          <w:szCs w:val="22"/>
        </w:rPr>
      </w:pPr>
      <w:r>
        <w:rPr>
          <w:rFonts w:ascii="Calibri" w:hAnsi="Calibri" w:cs="Calibri"/>
          <w:sz w:val="22"/>
          <w:szCs w:val="22"/>
        </w:rPr>
        <w:t xml:space="preserve">The applicant gave an overview of his application. </w:t>
      </w:r>
      <w:r w:rsidR="000351DB">
        <w:rPr>
          <w:rFonts w:ascii="Calibri" w:hAnsi="Calibri" w:cs="Calibri"/>
          <w:sz w:val="22"/>
          <w:szCs w:val="22"/>
        </w:rPr>
        <w:br/>
      </w:r>
      <w:r w:rsidR="000351DB" w:rsidRPr="00CE05EC">
        <w:rPr>
          <w:rFonts w:ascii="Calibri" w:hAnsi="Calibri" w:cs="Calibri"/>
          <w:sz w:val="22"/>
          <w:szCs w:val="22"/>
        </w:rPr>
        <w:br/>
      </w:r>
      <w:r w:rsidR="000351DB">
        <w:rPr>
          <w:rFonts w:ascii="Calibri" w:hAnsi="Calibri" w:cs="Calibri"/>
          <w:b/>
          <w:bCs/>
          <w:sz w:val="22"/>
          <w:szCs w:val="22"/>
        </w:rPr>
        <w:t>4</w:t>
      </w:r>
      <w:r w:rsidR="000351DB" w:rsidRPr="00CE05EC">
        <w:rPr>
          <w:rFonts w:ascii="Calibri" w:hAnsi="Calibri" w:cs="Calibri"/>
          <w:b/>
          <w:bCs/>
          <w:sz w:val="22"/>
          <w:szCs w:val="22"/>
        </w:rPr>
        <w:tab/>
        <w:t xml:space="preserve">Minutes of the Planning Committee Meeting held on </w:t>
      </w:r>
      <w:r w:rsidR="000351DB">
        <w:rPr>
          <w:rFonts w:ascii="Calibri" w:hAnsi="Calibri" w:cs="Calibri"/>
          <w:b/>
          <w:bCs/>
          <w:sz w:val="22"/>
          <w:szCs w:val="22"/>
        </w:rPr>
        <w:t>9</w:t>
      </w:r>
      <w:r w:rsidR="000351DB" w:rsidRPr="004228D8">
        <w:rPr>
          <w:rFonts w:ascii="Calibri" w:hAnsi="Calibri" w:cs="Calibri"/>
          <w:b/>
          <w:bCs/>
          <w:sz w:val="22"/>
          <w:szCs w:val="22"/>
          <w:vertAlign w:val="superscript"/>
        </w:rPr>
        <w:t>th</w:t>
      </w:r>
      <w:r w:rsidR="000351DB">
        <w:rPr>
          <w:rFonts w:ascii="Calibri" w:hAnsi="Calibri" w:cs="Calibri"/>
          <w:b/>
          <w:bCs/>
          <w:sz w:val="22"/>
          <w:szCs w:val="22"/>
        </w:rPr>
        <w:t xml:space="preserve"> September 2024 </w:t>
      </w:r>
      <w:r w:rsidR="000351DB" w:rsidRPr="00CE05EC">
        <w:rPr>
          <w:rFonts w:ascii="Calibri" w:hAnsi="Calibri" w:cs="Calibri"/>
          <w:b/>
          <w:bCs/>
          <w:sz w:val="22"/>
          <w:szCs w:val="22"/>
        </w:rPr>
        <w:t xml:space="preserve">- </w:t>
      </w:r>
      <w:r w:rsidR="000351DB" w:rsidRPr="00CE05EC">
        <w:rPr>
          <w:rFonts w:ascii="Calibri" w:hAnsi="Calibri" w:cs="Calibri"/>
          <w:sz w:val="22"/>
          <w:szCs w:val="22"/>
        </w:rPr>
        <w:t xml:space="preserve">To confirm the minutes </w:t>
      </w:r>
      <w:r w:rsidR="000351DB" w:rsidRPr="00CE05EC">
        <w:rPr>
          <w:rFonts w:ascii="Calibri" w:hAnsi="Calibri" w:cs="Calibri"/>
          <w:i/>
          <w:iCs/>
          <w:sz w:val="22"/>
          <w:szCs w:val="22"/>
        </w:rPr>
        <w:t xml:space="preserve"> </w:t>
      </w:r>
      <w:r w:rsidR="000351DB" w:rsidRPr="00CE05EC">
        <w:rPr>
          <w:rFonts w:ascii="Calibri" w:hAnsi="Calibri" w:cs="Calibri"/>
          <w:i/>
          <w:iCs/>
          <w:sz w:val="22"/>
          <w:szCs w:val="22"/>
        </w:rPr>
        <w:br/>
      </w:r>
      <w:r w:rsidR="00A63B6E">
        <w:rPr>
          <w:rFonts w:ascii="Calibri" w:hAnsi="Calibri" w:cs="Calibri"/>
          <w:bCs/>
          <w:sz w:val="22"/>
          <w:szCs w:val="22"/>
        </w:rPr>
        <w:t xml:space="preserve">The Councillors </w:t>
      </w:r>
      <w:r w:rsidR="000E17A9">
        <w:rPr>
          <w:rFonts w:ascii="Calibri" w:hAnsi="Calibri" w:cs="Calibri"/>
          <w:bCs/>
          <w:sz w:val="22"/>
          <w:szCs w:val="22"/>
        </w:rPr>
        <w:t>confirmed that they had received and read the Minutes from the last meeting. Cl</w:t>
      </w:r>
      <w:r w:rsidR="00D40ECA">
        <w:rPr>
          <w:rFonts w:ascii="Calibri" w:hAnsi="Calibri" w:cs="Calibri"/>
          <w:bCs/>
          <w:sz w:val="22"/>
          <w:szCs w:val="22"/>
        </w:rPr>
        <w:t xml:space="preserve">lr </w:t>
      </w:r>
      <w:r w:rsidR="000E17A9">
        <w:rPr>
          <w:rFonts w:ascii="Calibri" w:hAnsi="Calibri" w:cs="Calibri"/>
          <w:bCs/>
          <w:sz w:val="22"/>
          <w:szCs w:val="22"/>
        </w:rPr>
        <w:t xml:space="preserve">Evans proposed them to be a true and accurate record of the meeting, seconded by Cllr Gargiulo, all agreed. The Chairman duly signed the Minutes. </w:t>
      </w:r>
      <w:r w:rsidR="000351DB">
        <w:rPr>
          <w:rFonts w:ascii="Calibri" w:hAnsi="Calibri" w:cs="Calibri"/>
          <w:bCs/>
          <w:sz w:val="22"/>
          <w:szCs w:val="22"/>
        </w:rPr>
        <w:br/>
      </w:r>
    </w:p>
    <w:p w14:paraId="14747649" w14:textId="77777777" w:rsidR="000351DB" w:rsidRDefault="000351DB" w:rsidP="00D40ECA">
      <w:pPr>
        <w:rPr>
          <w:rFonts w:ascii="Calibri" w:hAnsi="Calibri" w:cs="Calibri"/>
          <w:b/>
          <w:iCs/>
          <w:sz w:val="22"/>
          <w:szCs w:val="22"/>
        </w:rPr>
      </w:pPr>
      <w:r>
        <w:rPr>
          <w:rFonts w:ascii="Calibri" w:hAnsi="Calibri" w:cs="Calibri"/>
          <w:b/>
          <w:iCs/>
          <w:sz w:val="22"/>
          <w:szCs w:val="22"/>
        </w:rPr>
        <w:t>5</w:t>
      </w:r>
      <w:r w:rsidRPr="00CE05EC">
        <w:rPr>
          <w:rFonts w:ascii="Calibri" w:hAnsi="Calibri" w:cs="Calibri"/>
          <w:b/>
          <w:iCs/>
          <w:sz w:val="22"/>
          <w:szCs w:val="22"/>
        </w:rPr>
        <w:tab/>
        <w:t>Matters arising from the Minutes of the Planning Committee Meeting held on</w:t>
      </w:r>
      <w:r>
        <w:rPr>
          <w:rFonts w:ascii="Calibri" w:hAnsi="Calibri" w:cs="Calibri"/>
          <w:b/>
          <w:iCs/>
          <w:sz w:val="22"/>
          <w:szCs w:val="22"/>
        </w:rPr>
        <w:t xml:space="preserve"> 9</w:t>
      </w:r>
      <w:r w:rsidRPr="004228D8">
        <w:rPr>
          <w:rFonts w:ascii="Calibri" w:hAnsi="Calibri" w:cs="Calibri"/>
          <w:b/>
          <w:iCs/>
          <w:sz w:val="22"/>
          <w:szCs w:val="22"/>
          <w:vertAlign w:val="superscript"/>
        </w:rPr>
        <w:t>th</w:t>
      </w:r>
      <w:r>
        <w:rPr>
          <w:rFonts w:ascii="Calibri" w:hAnsi="Calibri" w:cs="Calibri"/>
          <w:b/>
          <w:iCs/>
          <w:sz w:val="22"/>
          <w:szCs w:val="22"/>
        </w:rPr>
        <w:t xml:space="preserve"> September 2024</w:t>
      </w:r>
    </w:p>
    <w:p w14:paraId="4F2A9D43" w14:textId="77777777" w:rsidR="00407A27" w:rsidRDefault="00407A27" w:rsidP="000351DB">
      <w:pPr>
        <w:rPr>
          <w:rFonts w:ascii="Calibri" w:hAnsi="Calibri" w:cs="Calibri"/>
          <w:bCs/>
          <w:iCs/>
          <w:sz w:val="22"/>
          <w:szCs w:val="22"/>
        </w:rPr>
      </w:pPr>
      <w:r>
        <w:rPr>
          <w:rFonts w:ascii="Calibri" w:hAnsi="Calibri" w:cs="Calibri"/>
          <w:bCs/>
          <w:iCs/>
          <w:sz w:val="22"/>
          <w:szCs w:val="22"/>
        </w:rPr>
        <w:t xml:space="preserve">No matters were brought forward. </w:t>
      </w:r>
    </w:p>
    <w:p w14:paraId="0D9796A0" w14:textId="73DBB7E4" w:rsidR="000351DB" w:rsidRDefault="000351DB" w:rsidP="000351DB">
      <w:pPr>
        <w:rPr>
          <w:rFonts w:ascii="Calibri" w:hAnsi="Calibri" w:cs="Calibri"/>
          <w:b/>
          <w:iCs/>
          <w:sz w:val="22"/>
          <w:szCs w:val="22"/>
        </w:rPr>
      </w:pPr>
      <w:r>
        <w:rPr>
          <w:rFonts w:ascii="Calibri" w:hAnsi="Calibri" w:cs="Calibri"/>
          <w:b/>
          <w:iCs/>
          <w:sz w:val="22"/>
          <w:szCs w:val="22"/>
        </w:rPr>
        <w:br/>
        <w:t>6</w:t>
      </w:r>
      <w:r>
        <w:rPr>
          <w:rFonts w:ascii="Calibri" w:hAnsi="Calibri" w:cs="Calibri"/>
          <w:b/>
          <w:iCs/>
          <w:sz w:val="22"/>
          <w:szCs w:val="22"/>
        </w:rPr>
        <w:tab/>
        <w:t xml:space="preserve">To ratify comments returned under delegated authority </w:t>
      </w:r>
    </w:p>
    <w:p w14:paraId="0B7A339F" w14:textId="4B38C759" w:rsidR="000351DB" w:rsidRPr="000351DB" w:rsidRDefault="000351DB" w:rsidP="000351DB">
      <w:pPr>
        <w:ind w:left="-142" w:firstLine="142"/>
        <w:rPr>
          <w:rFonts w:ascii="Calibri" w:hAnsi="Calibri" w:cs="Calibri"/>
          <w:bCs/>
          <w:iCs/>
          <w:sz w:val="22"/>
          <w:szCs w:val="22"/>
        </w:rPr>
      </w:pPr>
      <w:r>
        <w:rPr>
          <w:rFonts w:ascii="Calibri" w:hAnsi="Calibri" w:cs="Calibri"/>
          <w:bCs/>
          <w:iCs/>
          <w:sz w:val="22"/>
          <w:szCs w:val="22"/>
        </w:rPr>
        <w:t xml:space="preserve">No ratification required as no comments returned under delegated authority. </w:t>
      </w:r>
      <w:r>
        <w:rPr>
          <w:rFonts w:ascii="Calibri" w:hAnsi="Calibri" w:cs="Calibri"/>
          <w:bCs/>
          <w:iCs/>
          <w:sz w:val="22"/>
          <w:szCs w:val="22"/>
        </w:rPr>
        <w:br/>
      </w:r>
    </w:p>
    <w:p w14:paraId="6A1B16C7" w14:textId="77777777" w:rsidR="000351DB" w:rsidRPr="00EF0E51" w:rsidRDefault="000351DB" w:rsidP="000351DB">
      <w:pPr>
        <w:rPr>
          <w:rFonts w:ascii="Calibri" w:hAnsi="Calibri" w:cs="Calibri"/>
        </w:rPr>
      </w:pPr>
      <w:r>
        <w:rPr>
          <w:rFonts w:ascii="Calibri" w:hAnsi="Calibri" w:cs="Calibri"/>
          <w:b/>
          <w:iCs/>
          <w:sz w:val="22"/>
          <w:szCs w:val="22"/>
        </w:rPr>
        <w:t>7</w:t>
      </w:r>
      <w:r>
        <w:rPr>
          <w:rFonts w:ascii="Calibri" w:hAnsi="Calibri" w:cs="Calibri"/>
          <w:b/>
          <w:iCs/>
          <w:sz w:val="22"/>
          <w:szCs w:val="22"/>
        </w:rPr>
        <w:tab/>
      </w:r>
      <w:r w:rsidRPr="00CE05EC">
        <w:rPr>
          <w:rFonts w:ascii="Calibri" w:hAnsi="Calibri" w:cs="Calibri"/>
          <w:b/>
          <w:bCs/>
          <w:sz w:val="22"/>
          <w:szCs w:val="22"/>
        </w:rPr>
        <w:t xml:space="preserve">New planning applications/consultations received requiring comment: </w:t>
      </w:r>
      <w:r w:rsidRPr="00EF0E51">
        <w:rPr>
          <w:rFonts w:ascii="Calibri" w:hAnsi="Calibri" w:cs="Calibri"/>
        </w:rPr>
        <w:t>(The Parish Council is consulted by Shropshire Council for views on new planning applications under the Town and Country Planning Act 1990. Sched 1, para 8. Shropshire Council is the determining authority.)</w:t>
      </w:r>
    </w:p>
    <w:p w14:paraId="2C45BD17" w14:textId="77777777" w:rsidR="000351DB" w:rsidRDefault="000351DB" w:rsidP="000351DB">
      <w:pPr>
        <w:rPr>
          <w:rFonts w:ascii="Calibri" w:hAnsi="Calibri" w:cs="Calibri"/>
          <w:color w:val="242424"/>
          <w:sz w:val="22"/>
          <w:szCs w:val="22"/>
          <w:shd w:val="clear" w:color="auto" w:fill="FFFFFF"/>
        </w:rPr>
      </w:pPr>
    </w:p>
    <w:p w14:paraId="0A73EB4F" w14:textId="77777777" w:rsidR="000351DB" w:rsidRPr="007500C4" w:rsidRDefault="000351DB" w:rsidP="000351DB">
      <w:pPr>
        <w:rPr>
          <w:rFonts w:ascii="Calibri" w:hAnsi="Calibri" w:cs="Calibri"/>
          <w:color w:val="242424"/>
          <w:shd w:val="clear" w:color="auto" w:fill="FFFFFF"/>
        </w:rPr>
      </w:pPr>
      <w:r w:rsidRPr="007500C4">
        <w:rPr>
          <w:rFonts w:ascii="Calibri" w:hAnsi="Calibri" w:cs="Calibri"/>
          <w:color w:val="242424"/>
          <w:shd w:val="clear" w:color="auto" w:fill="FFFFFF"/>
        </w:rPr>
        <w:t>24/03711/VAR  (validated: 27/09/2024)</w:t>
      </w:r>
      <w:r w:rsidRPr="007500C4">
        <w:rPr>
          <w:rFonts w:ascii="Calibri" w:hAnsi="Calibri" w:cs="Calibri"/>
          <w:color w:val="242424"/>
          <w:shd w:val="clear" w:color="auto" w:fill="FFFFFF"/>
        </w:rPr>
        <w:br/>
        <w:t>Address:  Proposed Development Land To The South Of, Canal Way, Ellesmere, Shropshire</w:t>
      </w:r>
      <w:r w:rsidRPr="007500C4">
        <w:rPr>
          <w:rFonts w:ascii="Calibri" w:hAnsi="Calibri" w:cs="Calibri"/>
          <w:color w:val="242424"/>
          <w:shd w:val="clear" w:color="auto" w:fill="FFFFFF"/>
        </w:rPr>
        <w:br/>
        <w:t xml:space="preserve">Proposal:  Variation of condition </w:t>
      </w:r>
      <w:proofErr w:type="spellStart"/>
      <w:r w:rsidRPr="007500C4">
        <w:rPr>
          <w:rFonts w:ascii="Calibri" w:hAnsi="Calibri" w:cs="Calibri"/>
          <w:color w:val="242424"/>
          <w:shd w:val="clear" w:color="auto" w:fill="FFFFFF"/>
        </w:rPr>
        <w:t>no.s</w:t>
      </w:r>
      <w:proofErr w:type="spellEnd"/>
      <w:r w:rsidRPr="007500C4">
        <w:rPr>
          <w:rFonts w:ascii="Calibri" w:hAnsi="Calibri" w:cs="Calibri"/>
          <w:color w:val="242424"/>
          <w:shd w:val="clear" w:color="auto" w:fill="FFFFFF"/>
        </w:rPr>
        <w:t xml:space="preserve"> 5, 6, 7, 11 and 13 attached to application reference 14/04047/OUT</w:t>
      </w:r>
      <w:r w:rsidRPr="007500C4">
        <w:rPr>
          <w:rFonts w:ascii="Calibri" w:hAnsi="Calibri" w:cs="Calibri"/>
          <w:color w:val="242424"/>
          <w:shd w:val="clear" w:color="auto" w:fill="FFFFFF"/>
        </w:rPr>
        <w:br/>
        <w:t>View online at:  </w:t>
      </w:r>
      <w:hyperlink r:id="rId6" w:tgtFrame="_blank" w:history="1">
        <w:r w:rsidRPr="007500C4">
          <w:rPr>
            <w:rStyle w:val="Hyperlink"/>
            <w:rFonts w:ascii="Calibri" w:hAnsi="Calibri" w:cs="Calibri"/>
            <w:shd w:val="clear" w:color="auto" w:fill="FFFFFF"/>
          </w:rPr>
          <w:t>http://pa.shropshire.gov.uk/online-applications/applicationDetails.do?activeTab=summary&amp;keyVal=SKFM2STDKMC00</w:t>
        </w:r>
      </w:hyperlink>
    </w:p>
    <w:p w14:paraId="30CF3712" w14:textId="77777777" w:rsidR="00C03398" w:rsidRDefault="00D502F1" w:rsidP="000351DB">
      <w:pPr>
        <w:rPr>
          <w:rFonts w:ascii="Calibri" w:hAnsi="Calibri" w:cs="Calibri"/>
          <w:color w:val="242424"/>
          <w:sz w:val="22"/>
          <w:szCs w:val="22"/>
          <w:shd w:val="clear" w:color="auto" w:fill="FFFFFF"/>
        </w:rPr>
      </w:pPr>
      <w:r w:rsidRPr="00A31F46">
        <w:rPr>
          <w:rFonts w:ascii="Calibri" w:hAnsi="Calibri" w:cs="Calibri"/>
          <w:color w:val="242424"/>
          <w:sz w:val="22"/>
          <w:szCs w:val="22"/>
          <w:shd w:val="clear" w:color="auto" w:fill="FFFFFF"/>
        </w:rPr>
        <w:t>The Council</w:t>
      </w:r>
      <w:r w:rsidR="00A31F46">
        <w:rPr>
          <w:rFonts w:ascii="Calibri" w:hAnsi="Calibri" w:cs="Calibri"/>
          <w:color w:val="242424"/>
          <w:sz w:val="22"/>
          <w:szCs w:val="22"/>
          <w:shd w:val="clear" w:color="auto" w:fill="FFFFFF"/>
        </w:rPr>
        <w:t>lors</w:t>
      </w:r>
      <w:r w:rsidRPr="00A31F46">
        <w:rPr>
          <w:rFonts w:ascii="Calibri" w:hAnsi="Calibri" w:cs="Calibri"/>
          <w:color w:val="242424"/>
          <w:sz w:val="22"/>
          <w:szCs w:val="22"/>
          <w:shd w:val="clear" w:color="auto" w:fill="FFFFFF"/>
        </w:rPr>
        <w:t xml:space="preserve"> requested additional information regarding the variation of the conditions proposed in relation to the original conditions imposed.</w:t>
      </w:r>
      <w:r w:rsidRPr="00A31F46">
        <w:rPr>
          <w:rFonts w:ascii="Calibri" w:hAnsi="Calibri" w:cs="Calibri"/>
          <w:color w:val="242424"/>
          <w:sz w:val="22"/>
          <w:szCs w:val="22"/>
          <w:shd w:val="clear" w:color="auto" w:fill="FFFFFF"/>
        </w:rPr>
        <w:br/>
        <w:t xml:space="preserve">The Council Members </w:t>
      </w:r>
      <w:r w:rsidR="00A31F46">
        <w:rPr>
          <w:rFonts w:ascii="Calibri" w:hAnsi="Calibri" w:cs="Calibri"/>
          <w:color w:val="242424"/>
          <w:sz w:val="22"/>
          <w:szCs w:val="22"/>
          <w:shd w:val="clear" w:color="auto" w:fill="FFFFFF"/>
        </w:rPr>
        <w:t xml:space="preserve">confirmed that they </w:t>
      </w:r>
      <w:r w:rsidRPr="00A31F46">
        <w:rPr>
          <w:rFonts w:ascii="Calibri" w:hAnsi="Calibri" w:cs="Calibri"/>
          <w:color w:val="242424"/>
          <w:sz w:val="22"/>
          <w:szCs w:val="22"/>
          <w:shd w:val="clear" w:color="auto" w:fill="FFFFFF"/>
        </w:rPr>
        <w:t xml:space="preserve">are strongly opposed to any alterations to the current conditioned drainage scheme which, if altered, may have serious detrimental impact on the </w:t>
      </w:r>
      <w:proofErr w:type="spellStart"/>
      <w:r w:rsidRPr="00A31F46">
        <w:rPr>
          <w:rFonts w:ascii="Calibri" w:hAnsi="Calibri" w:cs="Calibri"/>
          <w:color w:val="242424"/>
          <w:sz w:val="22"/>
          <w:szCs w:val="22"/>
          <w:shd w:val="clear" w:color="auto" w:fill="FFFFFF"/>
        </w:rPr>
        <w:t>Newnes</w:t>
      </w:r>
      <w:proofErr w:type="spellEnd"/>
      <w:r w:rsidRPr="00A31F46">
        <w:rPr>
          <w:rFonts w:ascii="Calibri" w:hAnsi="Calibri" w:cs="Calibri"/>
          <w:color w:val="242424"/>
          <w:sz w:val="22"/>
          <w:szCs w:val="22"/>
          <w:shd w:val="clear" w:color="auto" w:fill="FFFFFF"/>
        </w:rPr>
        <w:t xml:space="preserve"> Brook and the </w:t>
      </w:r>
      <w:proofErr w:type="spellStart"/>
      <w:r w:rsidRPr="00A31F46">
        <w:rPr>
          <w:rFonts w:ascii="Calibri" w:hAnsi="Calibri" w:cs="Calibri"/>
          <w:color w:val="242424"/>
          <w:sz w:val="22"/>
          <w:szCs w:val="22"/>
          <w:shd w:val="clear" w:color="auto" w:fill="FFFFFF"/>
        </w:rPr>
        <w:t>Tetchill</w:t>
      </w:r>
      <w:proofErr w:type="spellEnd"/>
      <w:r w:rsidRPr="00A31F46">
        <w:rPr>
          <w:rFonts w:ascii="Calibri" w:hAnsi="Calibri" w:cs="Calibri"/>
          <w:color w:val="242424"/>
          <w:sz w:val="22"/>
          <w:szCs w:val="22"/>
          <w:shd w:val="clear" w:color="auto" w:fill="FFFFFF"/>
        </w:rPr>
        <w:t xml:space="preserve"> Brook.</w:t>
      </w:r>
      <w:r w:rsidRPr="00A31F46">
        <w:rPr>
          <w:rFonts w:ascii="Calibri" w:hAnsi="Calibri" w:cs="Calibri"/>
          <w:color w:val="242424"/>
          <w:sz w:val="22"/>
          <w:szCs w:val="22"/>
          <w:shd w:val="clear" w:color="auto" w:fill="FFFFFF"/>
        </w:rPr>
        <w:br/>
      </w:r>
    </w:p>
    <w:p w14:paraId="06E0D1C9" w14:textId="5DB98279" w:rsidR="00D502F1" w:rsidRDefault="00D502F1" w:rsidP="000351DB">
      <w:pPr>
        <w:rPr>
          <w:rFonts w:ascii="Calibri" w:hAnsi="Calibri" w:cs="Calibri"/>
          <w:color w:val="242424"/>
          <w:shd w:val="clear" w:color="auto" w:fill="FFFFFF"/>
        </w:rPr>
      </w:pPr>
      <w:r w:rsidRPr="00A31F46">
        <w:rPr>
          <w:rFonts w:ascii="Calibri" w:hAnsi="Calibri" w:cs="Calibri"/>
          <w:color w:val="242424"/>
          <w:sz w:val="22"/>
          <w:szCs w:val="22"/>
          <w:shd w:val="clear" w:color="auto" w:fill="FFFFFF"/>
        </w:rPr>
        <w:t xml:space="preserve">The Parish Council is also strongly opposed to any proposed alterations to the agreed access route, which should be via a road from the roundabout on the A495, regardless of where the </w:t>
      </w:r>
      <w:r w:rsidRPr="00A31F46">
        <w:rPr>
          <w:rFonts w:ascii="Calibri" w:hAnsi="Calibri" w:cs="Calibri"/>
          <w:color w:val="242424"/>
          <w:sz w:val="22"/>
          <w:szCs w:val="22"/>
          <w:shd w:val="clear" w:color="auto" w:fill="FFFFFF"/>
        </w:rPr>
        <w:lastRenderedPageBreak/>
        <w:t>commencement of works should begin.</w:t>
      </w:r>
      <w:r w:rsidR="00A31F46">
        <w:rPr>
          <w:rFonts w:ascii="Calibri" w:hAnsi="Calibri" w:cs="Calibri"/>
          <w:color w:val="242424"/>
          <w:sz w:val="22"/>
          <w:szCs w:val="22"/>
          <w:shd w:val="clear" w:color="auto" w:fill="FFFFFF"/>
        </w:rPr>
        <w:t xml:space="preserve"> The Clerk was asked to contact the Case Officer for further information and an extension for comments. </w:t>
      </w:r>
    </w:p>
    <w:p w14:paraId="26042D4B" w14:textId="77777777" w:rsidR="00D502F1" w:rsidRPr="007500C4" w:rsidRDefault="00D502F1" w:rsidP="000351DB">
      <w:pPr>
        <w:rPr>
          <w:rFonts w:ascii="Calibri" w:hAnsi="Calibri" w:cs="Calibri"/>
          <w:color w:val="242424"/>
          <w:shd w:val="clear" w:color="auto" w:fill="FFFFFF"/>
        </w:rPr>
      </w:pPr>
    </w:p>
    <w:p w14:paraId="34E56191" w14:textId="77777777" w:rsidR="000351DB" w:rsidRPr="007500C4" w:rsidRDefault="000351DB" w:rsidP="000351DB">
      <w:pPr>
        <w:rPr>
          <w:rFonts w:ascii="Calibri" w:hAnsi="Calibri" w:cs="Calibri"/>
          <w:color w:val="242424"/>
          <w:shd w:val="clear" w:color="auto" w:fill="FFFFFF"/>
        </w:rPr>
      </w:pPr>
      <w:r w:rsidRPr="007500C4">
        <w:rPr>
          <w:rFonts w:ascii="Calibri" w:hAnsi="Calibri" w:cs="Calibri"/>
          <w:color w:val="242424"/>
          <w:shd w:val="clear" w:color="auto" w:fill="FFFFFF"/>
        </w:rPr>
        <w:t>24/03574/FUL  (validated: 18/09/2024)</w:t>
      </w:r>
      <w:r w:rsidRPr="007500C4">
        <w:rPr>
          <w:rFonts w:ascii="Calibri" w:hAnsi="Calibri" w:cs="Calibri"/>
          <w:color w:val="242424"/>
          <w:shd w:val="clear" w:color="auto" w:fill="FFFFFF"/>
        </w:rPr>
        <w:br/>
        <w:t xml:space="preserve">Address:  Willow Brook, </w:t>
      </w:r>
      <w:proofErr w:type="spellStart"/>
      <w:r w:rsidRPr="007500C4">
        <w:rPr>
          <w:rFonts w:ascii="Calibri" w:hAnsi="Calibri" w:cs="Calibri"/>
          <w:color w:val="242424"/>
          <w:shd w:val="clear" w:color="auto" w:fill="FFFFFF"/>
        </w:rPr>
        <w:t>Perthy</w:t>
      </w:r>
      <w:proofErr w:type="spellEnd"/>
      <w:r w:rsidRPr="007500C4">
        <w:rPr>
          <w:rFonts w:ascii="Calibri" w:hAnsi="Calibri" w:cs="Calibri"/>
          <w:color w:val="242424"/>
          <w:shd w:val="clear" w:color="auto" w:fill="FFFFFF"/>
        </w:rPr>
        <w:t>, Ellesmere, Shropshire, SY12 9HS</w:t>
      </w:r>
      <w:r w:rsidRPr="007500C4">
        <w:rPr>
          <w:rFonts w:ascii="Calibri" w:hAnsi="Calibri" w:cs="Calibri"/>
          <w:color w:val="242424"/>
          <w:shd w:val="clear" w:color="auto" w:fill="FFFFFF"/>
        </w:rPr>
        <w:br/>
        <w:t>Proposal:  Installation of solar PV panels</w:t>
      </w:r>
      <w:r w:rsidRPr="007500C4">
        <w:rPr>
          <w:rFonts w:ascii="Calibri" w:hAnsi="Calibri" w:cs="Calibri"/>
          <w:color w:val="242424"/>
          <w:shd w:val="clear" w:color="auto" w:fill="FFFFFF"/>
        </w:rPr>
        <w:br/>
        <w:t>View online at:  </w:t>
      </w:r>
      <w:hyperlink r:id="rId7" w:tgtFrame="_blank" w:history="1">
        <w:r w:rsidRPr="007500C4">
          <w:rPr>
            <w:rStyle w:val="Hyperlink"/>
            <w:rFonts w:ascii="Calibri" w:hAnsi="Calibri" w:cs="Calibri"/>
            <w:shd w:val="clear" w:color="auto" w:fill="FFFFFF"/>
          </w:rPr>
          <w:t>http://pa.shropshire.gov.uk/online-applications/applicationDetails.do?activeTab=summary&amp;keyVal=SJYY69TDKEV00</w:t>
        </w:r>
      </w:hyperlink>
    </w:p>
    <w:p w14:paraId="5EDCBACF" w14:textId="2116AA12" w:rsidR="000351DB" w:rsidRPr="00180E91" w:rsidRDefault="00BB1589" w:rsidP="000351DB">
      <w:pPr>
        <w:rPr>
          <w:rFonts w:ascii="Calibri" w:hAnsi="Calibri" w:cs="Calibri"/>
          <w:color w:val="242424"/>
          <w:sz w:val="22"/>
          <w:szCs w:val="22"/>
          <w:shd w:val="clear" w:color="auto" w:fill="FFFFFF"/>
        </w:rPr>
      </w:pPr>
      <w:r w:rsidRPr="00BB1589">
        <w:rPr>
          <w:rFonts w:ascii="Calibri" w:hAnsi="Calibri" w:cs="Calibri"/>
          <w:color w:val="242424"/>
          <w:sz w:val="22"/>
          <w:szCs w:val="22"/>
          <w:shd w:val="clear" w:color="auto" w:fill="FFFFFF"/>
        </w:rPr>
        <w:t>The Parish Council has no objections to the proposals in this application.</w:t>
      </w:r>
      <w:r w:rsidRPr="00180E91">
        <w:rPr>
          <w:rFonts w:ascii="Calibri" w:hAnsi="Calibri" w:cs="Calibri"/>
          <w:color w:val="242424"/>
          <w:sz w:val="22"/>
          <w:szCs w:val="22"/>
          <w:shd w:val="clear" w:color="auto" w:fill="FFFFFF"/>
        </w:rPr>
        <w:t xml:space="preserve"> Cllr Egerton proposed supporting the application, seconded by Cllr Richardson, all agreed. Resolved. </w:t>
      </w:r>
      <w:r w:rsidR="000351DB" w:rsidRPr="00180E91">
        <w:rPr>
          <w:rFonts w:ascii="Calibri" w:hAnsi="Calibri" w:cs="Calibri"/>
          <w:color w:val="242424"/>
          <w:sz w:val="22"/>
          <w:szCs w:val="22"/>
          <w:shd w:val="clear" w:color="auto" w:fill="FFFFFF"/>
        </w:rPr>
        <w:br/>
      </w:r>
    </w:p>
    <w:p w14:paraId="54F78DCF" w14:textId="77777777" w:rsidR="000351DB" w:rsidRPr="007500C4" w:rsidRDefault="000351DB" w:rsidP="000351DB">
      <w:pPr>
        <w:rPr>
          <w:rFonts w:ascii="Calibri" w:hAnsi="Calibri" w:cs="Calibri"/>
          <w:color w:val="242424"/>
          <w:shd w:val="clear" w:color="auto" w:fill="FFFFFF"/>
        </w:rPr>
      </w:pPr>
      <w:r w:rsidRPr="007500C4">
        <w:rPr>
          <w:rFonts w:ascii="Calibri" w:hAnsi="Calibri" w:cs="Calibri"/>
          <w:color w:val="242424"/>
          <w:shd w:val="clear" w:color="auto" w:fill="FFFFFF"/>
        </w:rPr>
        <w:t>24/03412/OUT  (validated: 10/09/2024)</w:t>
      </w:r>
      <w:r w:rsidRPr="007500C4">
        <w:rPr>
          <w:rFonts w:ascii="Calibri" w:hAnsi="Calibri" w:cs="Calibri"/>
          <w:color w:val="242424"/>
          <w:shd w:val="clear" w:color="auto" w:fill="FFFFFF"/>
        </w:rPr>
        <w:br/>
        <w:t xml:space="preserve">Address:  Proposed Residential Development Land East Of, Winston Fields, </w:t>
      </w:r>
      <w:proofErr w:type="spellStart"/>
      <w:r w:rsidRPr="007500C4">
        <w:rPr>
          <w:rFonts w:ascii="Calibri" w:hAnsi="Calibri" w:cs="Calibri"/>
          <w:color w:val="242424"/>
          <w:shd w:val="clear" w:color="auto" w:fill="FFFFFF"/>
        </w:rPr>
        <w:t>Tetchill</w:t>
      </w:r>
      <w:proofErr w:type="spellEnd"/>
      <w:r w:rsidRPr="007500C4">
        <w:rPr>
          <w:rFonts w:ascii="Calibri" w:hAnsi="Calibri" w:cs="Calibri"/>
          <w:color w:val="242424"/>
          <w:shd w:val="clear" w:color="auto" w:fill="FFFFFF"/>
        </w:rPr>
        <w:t>, Shropshire</w:t>
      </w:r>
      <w:r w:rsidRPr="007500C4">
        <w:rPr>
          <w:rFonts w:ascii="Calibri" w:hAnsi="Calibri" w:cs="Calibri"/>
          <w:color w:val="242424"/>
          <w:shd w:val="clear" w:color="auto" w:fill="FFFFFF"/>
        </w:rPr>
        <w:br/>
        <w:t>Proposal:  Outline application for the erection of 9 dwellings and all associated works</w:t>
      </w:r>
      <w:r w:rsidRPr="007500C4">
        <w:rPr>
          <w:rFonts w:ascii="Calibri" w:hAnsi="Calibri" w:cs="Calibri"/>
          <w:color w:val="242424"/>
          <w:shd w:val="clear" w:color="auto" w:fill="FFFFFF"/>
        </w:rPr>
        <w:br/>
        <w:t>View online at:  </w:t>
      </w:r>
      <w:hyperlink r:id="rId8" w:tgtFrame="_blank" w:history="1">
        <w:r w:rsidRPr="007500C4">
          <w:rPr>
            <w:rStyle w:val="Hyperlink"/>
            <w:rFonts w:ascii="Calibri" w:hAnsi="Calibri" w:cs="Calibri"/>
            <w:shd w:val="clear" w:color="auto" w:fill="FFFFFF"/>
          </w:rPr>
          <w:t>http://pa.shropshire.gov.uk/online-applications/applicationDetails.do?activeTab=summary&amp;keyVal=SJCQ4VTDK6900</w:t>
        </w:r>
      </w:hyperlink>
    </w:p>
    <w:p w14:paraId="38082CA5" w14:textId="3684883F" w:rsidR="000351DB" w:rsidRPr="00180E91" w:rsidRDefault="00BA005C" w:rsidP="000351DB">
      <w:pPr>
        <w:rPr>
          <w:rFonts w:ascii="Calibri" w:hAnsi="Calibri" w:cs="Calibri"/>
          <w:color w:val="242424"/>
          <w:sz w:val="22"/>
          <w:szCs w:val="22"/>
          <w:shd w:val="clear" w:color="auto" w:fill="FFFFFF"/>
        </w:rPr>
      </w:pPr>
      <w:r w:rsidRPr="00180E91">
        <w:rPr>
          <w:rFonts w:ascii="Calibri" w:hAnsi="Calibri" w:cs="Calibri"/>
          <w:color w:val="242424"/>
          <w:sz w:val="22"/>
          <w:szCs w:val="22"/>
          <w:shd w:val="clear" w:color="auto" w:fill="FFFFFF"/>
        </w:rPr>
        <w:t>The Parish Councillors have noted comments from the public.</w:t>
      </w:r>
      <w:r w:rsidRPr="00180E91">
        <w:rPr>
          <w:rFonts w:ascii="Calibri" w:hAnsi="Calibri" w:cs="Calibri"/>
          <w:color w:val="242424"/>
          <w:sz w:val="22"/>
          <w:szCs w:val="22"/>
          <w:shd w:val="clear" w:color="auto" w:fill="FFFFFF"/>
        </w:rPr>
        <w:br/>
        <w:t>The Members noted that the Highways Department has not raised any objections about access however the Parish Council has continued concerns about increasing traffic volumes through this small hamlet which has narrow roads, unsuitable for large volumes of traffic where there are no pavements for pedestrian access.</w:t>
      </w:r>
      <w:r w:rsidRPr="00180E91">
        <w:rPr>
          <w:rFonts w:ascii="Calibri" w:hAnsi="Calibri" w:cs="Calibri"/>
          <w:color w:val="242424"/>
          <w:sz w:val="22"/>
          <w:szCs w:val="22"/>
          <w:shd w:val="clear" w:color="auto" w:fill="FFFFFF"/>
        </w:rPr>
        <w:br/>
        <w:t>The proposed (well designed) site is a natural extension to an existing development which was well received when built and the properties sold quickly, demonstrating that there is a requirement for this type of housing outside Ellesmere. However, Councillors voiced some concerns about developing further into open countryside.</w:t>
      </w:r>
      <w:r w:rsidRPr="00180E91">
        <w:rPr>
          <w:rFonts w:ascii="Calibri" w:hAnsi="Calibri" w:cs="Calibri"/>
          <w:color w:val="242424"/>
          <w:sz w:val="22"/>
          <w:szCs w:val="22"/>
          <w:shd w:val="clear" w:color="auto" w:fill="FFFFFF"/>
        </w:rPr>
        <w:br/>
        <w:t xml:space="preserve">The Council Members raised further concerns over inaccuracies within the application such as the stated distance to Ellesmere. They pointed out that there is no bus service and there are no amenities: </w:t>
      </w:r>
      <w:proofErr w:type="spellStart"/>
      <w:r w:rsidRPr="00180E91">
        <w:rPr>
          <w:rFonts w:ascii="Calibri" w:hAnsi="Calibri" w:cs="Calibri"/>
          <w:color w:val="242424"/>
          <w:sz w:val="22"/>
          <w:szCs w:val="22"/>
          <w:shd w:val="clear" w:color="auto" w:fill="FFFFFF"/>
        </w:rPr>
        <w:t>Tetchill</w:t>
      </w:r>
      <w:proofErr w:type="spellEnd"/>
      <w:r w:rsidRPr="00180E91">
        <w:rPr>
          <w:rFonts w:ascii="Calibri" w:hAnsi="Calibri" w:cs="Calibri"/>
          <w:color w:val="242424"/>
          <w:sz w:val="22"/>
          <w:szCs w:val="22"/>
          <w:shd w:val="clear" w:color="auto" w:fill="FFFFFF"/>
        </w:rPr>
        <w:t xml:space="preserve"> does not have a playground, village hall, shop or pub. Residents </w:t>
      </w:r>
      <w:proofErr w:type="gramStart"/>
      <w:r w:rsidRPr="00180E91">
        <w:rPr>
          <w:rFonts w:ascii="Calibri" w:hAnsi="Calibri" w:cs="Calibri"/>
          <w:color w:val="242424"/>
          <w:sz w:val="22"/>
          <w:szCs w:val="22"/>
          <w:shd w:val="clear" w:color="auto" w:fill="FFFFFF"/>
        </w:rPr>
        <w:t>have to</w:t>
      </w:r>
      <w:proofErr w:type="gramEnd"/>
      <w:r w:rsidRPr="00180E91">
        <w:rPr>
          <w:rFonts w:ascii="Calibri" w:hAnsi="Calibri" w:cs="Calibri"/>
          <w:color w:val="242424"/>
          <w:sz w:val="22"/>
          <w:szCs w:val="22"/>
          <w:shd w:val="clear" w:color="auto" w:fill="FFFFFF"/>
        </w:rPr>
        <w:t xml:space="preserve"> rely solely on their own means of transport. These inaccuracies should be corrected.</w:t>
      </w:r>
      <w:r w:rsidRPr="00180E91">
        <w:rPr>
          <w:rFonts w:ascii="Calibri" w:hAnsi="Calibri" w:cs="Calibri"/>
          <w:color w:val="242424"/>
          <w:sz w:val="22"/>
          <w:szCs w:val="22"/>
          <w:shd w:val="clear" w:color="auto" w:fill="FFFFFF"/>
        </w:rPr>
        <w:br/>
        <w:t xml:space="preserve">The Parish Council would like to see an offer from developers to provide some amenities to support the new developments in </w:t>
      </w:r>
      <w:proofErr w:type="spellStart"/>
      <w:r w:rsidRPr="00180E91">
        <w:rPr>
          <w:rFonts w:ascii="Calibri" w:hAnsi="Calibri" w:cs="Calibri"/>
          <w:color w:val="242424"/>
          <w:sz w:val="22"/>
          <w:szCs w:val="22"/>
          <w:shd w:val="clear" w:color="auto" w:fill="FFFFFF"/>
        </w:rPr>
        <w:t>Tetchill</w:t>
      </w:r>
      <w:proofErr w:type="spellEnd"/>
      <w:r w:rsidRPr="00180E91">
        <w:rPr>
          <w:rFonts w:ascii="Calibri" w:hAnsi="Calibri" w:cs="Calibri"/>
          <w:color w:val="242424"/>
          <w:sz w:val="22"/>
          <w:szCs w:val="22"/>
          <w:shd w:val="clear" w:color="auto" w:fill="FFFFFF"/>
        </w:rPr>
        <w:t>, such as an area for a playground so that existing residents can have some benefit from new development in the area.</w:t>
      </w:r>
      <w:r w:rsidRPr="00180E91">
        <w:rPr>
          <w:rFonts w:ascii="Calibri" w:hAnsi="Calibri" w:cs="Calibri"/>
          <w:color w:val="242424"/>
          <w:sz w:val="22"/>
          <w:szCs w:val="22"/>
          <w:shd w:val="clear" w:color="auto" w:fill="FFFFFF"/>
        </w:rPr>
        <w:br/>
      </w:r>
      <w:r w:rsidR="00D40E06" w:rsidRPr="00180E91">
        <w:rPr>
          <w:rFonts w:ascii="Calibri" w:hAnsi="Calibri" w:cs="Calibri"/>
          <w:color w:val="242424"/>
          <w:sz w:val="22"/>
          <w:szCs w:val="22"/>
          <w:shd w:val="clear" w:color="auto" w:fill="FFFFFF"/>
        </w:rPr>
        <w:t xml:space="preserve">The Councillors agreed </w:t>
      </w:r>
      <w:r w:rsidR="00FF52D4" w:rsidRPr="00180E91">
        <w:rPr>
          <w:rFonts w:ascii="Calibri" w:hAnsi="Calibri" w:cs="Calibri"/>
          <w:color w:val="242424"/>
          <w:sz w:val="22"/>
          <w:szCs w:val="22"/>
          <w:shd w:val="clear" w:color="auto" w:fill="FFFFFF"/>
        </w:rPr>
        <w:t xml:space="preserve">(majority) </w:t>
      </w:r>
      <w:r w:rsidR="00D40E06" w:rsidRPr="00180E91">
        <w:rPr>
          <w:rFonts w:ascii="Calibri" w:hAnsi="Calibri" w:cs="Calibri"/>
          <w:color w:val="242424"/>
          <w:sz w:val="22"/>
          <w:szCs w:val="22"/>
          <w:shd w:val="clear" w:color="auto" w:fill="FFFFFF"/>
        </w:rPr>
        <w:t xml:space="preserve">that they are otherwise </w:t>
      </w:r>
      <w:r w:rsidRPr="00180E91">
        <w:rPr>
          <w:rFonts w:ascii="Calibri" w:hAnsi="Calibri" w:cs="Calibri"/>
          <w:color w:val="242424"/>
          <w:sz w:val="22"/>
          <w:szCs w:val="22"/>
          <w:shd w:val="clear" w:color="auto" w:fill="FFFFFF"/>
        </w:rPr>
        <w:t>supportive of this application</w:t>
      </w:r>
      <w:r w:rsidR="00D40E06" w:rsidRPr="00180E91">
        <w:rPr>
          <w:rFonts w:ascii="Calibri" w:hAnsi="Calibri" w:cs="Calibri"/>
          <w:color w:val="242424"/>
          <w:sz w:val="22"/>
          <w:szCs w:val="22"/>
          <w:shd w:val="clear" w:color="auto" w:fill="FFFFFF"/>
        </w:rPr>
        <w:t>, as proposed by Cllr Evans, seconded by</w:t>
      </w:r>
      <w:r w:rsidR="005C52D9" w:rsidRPr="00180E91">
        <w:rPr>
          <w:rFonts w:ascii="Calibri" w:hAnsi="Calibri" w:cs="Calibri"/>
          <w:color w:val="242424"/>
          <w:sz w:val="22"/>
          <w:szCs w:val="22"/>
          <w:shd w:val="clear" w:color="auto" w:fill="FFFFFF"/>
        </w:rPr>
        <w:t xml:space="preserve"> </w:t>
      </w:r>
      <w:r w:rsidR="00D40E06" w:rsidRPr="00180E91">
        <w:rPr>
          <w:rFonts w:ascii="Calibri" w:hAnsi="Calibri" w:cs="Calibri"/>
          <w:color w:val="242424"/>
          <w:sz w:val="22"/>
          <w:szCs w:val="22"/>
          <w:shd w:val="clear" w:color="auto" w:fill="FFFFFF"/>
        </w:rPr>
        <w:t>Cllr Egerton</w:t>
      </w:r>
      <w:r w:rsidR="005C52D9" w:rsidRPr="00180E91">
        <w:rPr>
          <w:rFonts w:ascii="Calibri" w:hAnsi="Calibri" w:cs="Calibri"/>
          <w:color w:val="242424"/>
          <w:sz w:val="22"/>
          <w:szCs w:val="22"/>
          <w:shd w:val="clear" w:color="auto" w:fill="FFFFFF"/>
        </w:rPr>
        <w:t xml:space="preserve">. Councillors Baker and Gargiulo abstained. </w:t>
      </w:r>
      <w:r w:rsidR="00FF52D4" w:rsidRPr="00180E91">
        <w:rPr>
          <w:rFonts w:ascii="Calibri" w:hAnsi="Calibri" w:cs="Calibri"/>
          <w:color w:val="242424"/>
          <w:sz w:val="22"/>
          <w:szCs w:val="22"/>
          <w:shd w:val="clear" w:color="auto" w:fill="FFFFFF"/>
        </w:rPr>
        <w:t>Cl</w:t>
      </w:r>
      <w:r w:rsidR="005C52D9" w:rsidRPr="00180E91">
        <w:rPr>
          <w:rFonts w:ascii="Calibri" w:hAnsi="Calibri" w:cs="Calibri"/>
          <w:color w:val="242424"/>
          <w:sz w:val="22"/>
          <w:szCs w:val="22"/>
          <w:shd w:val="clear" w:color="auto" w:fill="FFFFFF"/>
        </w:rPr>
        <w:t>lrs Dyke and Waller-Davies ob</w:t>
      </w:r>
      <w:r w:rsidR="005346AC" w:rsidRPr="00180E91">
        <w:rPr>
          <w:rFonts w:ascii="Calibri" w:hAnsi="Calibri" w:cs="Calibri"/>
          <w:color w:val="242424"/>
          <w:sz w:val="22"/>
          <w:szCs w:val="22"/>
          <w:shd w:val="clear" w:color="auto" w:fill="FFFFFF"/>
        </w:rPr>
        <w:t xml:space="preserve">jected on the grounds of inaccuracies in the application and extending into open </w:t>
      </w:r>
      <w:proofErr w:type="gramStart"/>
      <w:r w:rsidR="005346AC" w:rsidRPr="00180E91">
        <w:rPr>
          <w:rFonts w:ascii="Calibri" w:hAnsi="Calibri" w:cs="Calibri"/>
          <w:color w:val="242424"/>
          <w:sz w:val="22"/>
          <w:szCs w:val="22"/>
          <w:shd w:val="clear" w:color="auto" w:fill="FFFFFF"/>
        </w:rPr>
        <w:t xml:space="preserve">countryside. </w:t>
      </w:r>
      <w:r w:rsidR="005C52D9" w:rsidRPr="00180E91">
        <w:rPr>
          <w:rFonts w:ascii="Calibri" w:hAnsi="Calibri" w:cs="Calibri"/>
          <w:color w:val="242424"/>
          <w:sz w:val="22"/>
          <w:szCs w:val="22"/>
          <w:shd w:val="clear" w:color="auto" w:fill="FFFFFF"/>
        </w:rPr>
        <w:t xml:space="preserve"> </w:t>
      </w:r>
      <w:r w:rsidRPr="00180E91">
        <w:rPr>
          <w:rFonts w:ascii="Calibri" w:hAnsi="Calibri" w:cs="Calibri"/>
          <w:color w:val="242424"/>
          <w:sz w:val="22"/>
          <w:szCs w:val="22"/>
          <w:shd w:val="clear" w:color="auto" w:fill="FFFFFF"/>
        </w:rPr>
        <w:t>.</w:t>
      </w:r>
      <w:proofErr w:type="gramEnd"/>
      <w:r w:rsidR="00BB1589" w:rsidRPr="00180E91">
        <w:rPr>
          <w:rFonts w:ascii="Calibri" w:hAnsi="Calibri" w:cs="Calibri"/>
          <w:color w:val="242424"/>
          <w:sz w:val="22"/>
          <w:szCs w:val="22"/>
          <w:shd w:val="clear" w:color="auto" w:fill="FFFFFF"/>
        </w:rPr>
        <w:t xml:space="preserve">  </w:t>
      </w:r>
      <w:r w:rsidR="000351DB" w:rsidRPr="00180E91">
        <w:rPr>
          <w:rFonts w:ascii="Calibri" w:hAnsi="Calibri" w:cs="Calibri"/>
          <w:color w:val="242424"/>
          <w:sz w:val="22"/>
          <w:szCs w:val="22"/>
          <w:shd w:val="clear" w:color="auto" w:fill="FFFFFF"/>
        </w:rPr>
        <w:br/>
      </w:r>
    </w:p>
    <w:p w14:paraId="2CA585BE" w14:textId="77777777" w:rsidR="000351DB" w:rsidRDefault="000351DB" w:rsidP="000351DB">
      <w:pPr>
        <w:rPr>
          <w:rStyle w:val="Hyperlink"/>
          <w:rFonts w:ascii="Calibri" w:hAnsi="Calibri" w:cs="Calibri"/>
          <w:shd w:val="clear" w:color="auto" w:fill="FFFFFF"/>
        </w:rPr>
      </w:pPr>
      <w:r w:rsidRPr="007500C4">
        <w:rPr>
          <w:rFonts w:ascii="Calibri" w:hAnsi="Calibri" w:cs="Calibri"/>
          <w:color w:val="242424"/>
          <w:shd w:val="clear" w:color="auto" w:fill="FFFFFF"/>
        </w:rPr>
        <w:t>24/03373/FUL  (validated: 11/09/2024)</w:t>
      </w:r>
      <w:r w:rsidRPr="007500C4">
        <w:rPr>
          <w:rFonts w:ascii="Calibri" w:hAnsi="Calibri" w:cs="Calibri"/>
          <w:color w:val="242424"/>
          <w:shd w:val="clear" w:color="auto" w:fill="FFFFFF"/>
        </w:rPr>
        <w:br/>
        <w:t xml:space="preserve">Address:  Lane Cottage, Eastwick Lane, </w:t>
      </w:r>
      <w:proofErr w:type="spellStart"/>
      <w:r w:rsidRPr="007500C4">
        <w:rPr>
          <w:rFonts w:ascii="Calibri" w:hAnsi="Calibri" w:cs="Calibri"/>
          <w:color w:val="242424"/>
          <w:shd w:val="clear" w:color="auto" w:fill="FFFFFF"/>
        </w:rPr>
        <w:t>Dudleston</w:t>
      </w:r>
      <w:proofErr w:type="spellEnd"/>
      <w:r w:rsidRPr="007500C4">
        <w:rPr>
          <w:rFonts w:ascii="Calibri" w:hAnsi="Calibri" w:cs="Calibri"/>
          <w:color w:val="242424"/>
          <w:shd w:val="clear" w:color="auto" w:fill="FFFFFF"/>
        </w:rPr>
        <w:t xml:space="preserve"> Heath, Ellesmere, Shropshire, SY12 9DY</w:t>
      </w:r>
      <w:r w:rsidRPr="007500C4">
        <w:rPr>
          <w:rFonts w:ascii="Calibri" w:hAnsi="Calibri" w:cs="Calibri"/>
          <w:color w:val="242424"/>
          <w:shd w:val="clear" w:color="auto" w:fill="FFFFFF"/>
        </w:rPr>
        <w:br/>
        <w:t>Proposal:  Removal of rough cast render, insulate externally with a new brick skin around and addition of first floor extension over existing</w:t>
      </w:r>
      <w:r w:rsidRPr="007500C4">
        <w:rPr>
          <w:rFonts w:ascii="Calibri" w:hAnsi="Calibri" w:cs="Calibri"/>
          <w:color w:val="242424"/>
          <w:shd w:val="clear" w:color="auto" w:fill="FFFFFF"/>
        </w:rPr>
        <w:br/>
        <w:t>View online at:  </w:t>
      </w:r>
      <w:hyperlink r:id="rId9" w:tgtFrame="_blank" w:history="1">
        <w:r w:rsidRPr="007500C4">
          <w:rPr>
            <w:rStyle w:val="Hyperlink"/>
            <w:rFonts w:ascii="Calibri" w:hAnsi="Calibri" w:cs="Calibri"/>
            <w:shd w:val="clear" w:color="auto" w:fill="FFFFFF"/>
          </w:rPr>
          <w:t>http://pa.shropshire.gov.uk/online-applications/applicationDetails.do?activeTab=summary&amp;keyVal=SJ766MTDK4200</w:t>
        </w:r>
      </w:hyperlink>
    </w:p>
    <w:p w14:paraId="5DD0D8E5" w14:textId="77777777" w:rsidR="00C11DFB" w:rsidRPr="00C11DFB" w:rsidRDefault="00C11DFB" w:rsidP="00C11DFB">
      <w:pPr>
        <w:rPr>
          <w:rFonts w:ascii="Calibri" w:hAnsi="Calibri" w:cs="Calibri"/>
          <w:color w:val="242424"/>
          <w:sz w:val="22"/>
          <w:szCs w:val="22"/>
          <w:shd w:val="clear" w:color="auto" w:fill="FFFFFF"/>
        </w:rPr>
      </w:pPr>
      <w:r w:rsidRPr="00C11DFB">
        <w:rPr>
          <w:rFonts w:ascii="Calibri" w:hAnsi="Calibri" w:cs="Calibri"/>
          <w:color w:val="242424"/>
          <w:sz w:val="22"/>
          <w:szCs w:val="22"/>
          <w:shd w:val="clear" w:color="auto" w:fill="FFFFFF"/>
        </w:rPr>
        <w:t>The Parish Council is very supportive of the proposals to make much needed beneficial improvements to this property.</w:t>
      </w:r>
    </w:p>
    <w:p w14:paraId="57A5E3FB" w14:textId="77777777" w:rsidR="00C11DFB" w:rsidRDefault="00C11DFB" w:rsidP="000351DB">
      <w:pPr>
        <w:rPr>
          <w:rFonts w:ascii="Calibri" w:hAnsi="Calibri" w:cs="Calibri"/>
          <w:color w:val="242424"/>
          <w:sz w:val="22"/>
          <w:szCs w:val="22"/>
          <w:shd w:val="clear" w:color="auto" w:fill="FFFFFF"/>
        </w:rPr>
      </w:pPr>
    </w:p>
    <w:p w14:paraId="1455AB8F" w14:textId="77777777" w:rsidR="000351DB" w:rsidRPr="00EA2BBD" w:rsidRDefault="000351DB" w:rsidP="000351DB">
      <w:pPr>
        <w:rPr>
          <w:rFonts w:ascii="Calibri" w:hAnsi="Calibri" w:cs="Calibri"/>
        </w:rPr>
      </w:pPr>
      <w:r w:rsidRPr="00EA2BBD">
        <w:rPr>
          <w:rFonts w:ascii="Calibri" w:hAnsi="Calibri" w:cs="Calibri"/>
        </w:rPr>
        <w:t>24/03385/LBC  (validated: 04/09/2024)</w:t>
      </w:r>
      <w:r w:rsidRPr="00EA2BBD">
        <w:rPr>
          <w:rFonts w:ascii="Calibri" w:hAnsi="Calibri" w:cs="Calibri"/>
        </w:rPr>
        <w:br/>
        <w:t>Address:  Old Hall Barn, Old Marton, Ellesmere, Shropshire, SY12 9JA</w:t>
      </w:r>
      <w:r w:rsidRPr="00EA2BBD">
        <w:rPr>
          <w:rFonts w:ascii="Calibri" w:hAnsi="Calibri" w:cs="Calibri"/>
        </w:rPr>
        <w:br/>
        <w:t>Proposal:  Construction of 4No full height brick built buttresses to the rear elevation to stabilise the two storey high brick built wall</w:t>
      </w:r>
      <w:r w:rsidRPr="00EA2BBD">
        <w:rPr>
          <w:rFonts w:ascii="Calibri" w:hAnsi="Calibri" w:cs="Calibri"/>
        </w:rPr>
        <w:br/>
        <w:t>View online at:  </w:t>
      </w:r>
      <w:hyperlink r:id="rId10" w:tgtFrame="_blank" w:history="1">
        <w:r w:rsidRPr="00EA2BBD">
          <w:rPr>
            <w:rStyle w:val="Hyperlink"/>
            <w:rFonts w:ascii="Calibri" w:hAnsi="Calibri" w:cs="Calibri"/>
          </w:rPr>
          <w:t>http://pa.shropshire.gov.uk/online-applications/applicationDetails.do?activeTab=summary&amp;keyVal=SJ90ZATDK4R00</w:t>
        </w:r>
      </w:hyperlink>
    </w:p>
    <w:p w14:paraId="55276D88" w14:textId="6810CF52" w:rsidR="000351DB" w:rsidRPr="00702000" w:rsidRDefault="00247B20" w:rsidP="000351DB">
      <w:pPr>
        <w:rPr>
          <w:rFonts w:ascii="Calibri" w:hAnsi="Calibri" w:cs="Calibri"/>
          <w:b/>
          <w:bCs/>
          <w:sz w:val="22"/>
          <w:szCs w:val="22"/>
        </w:rPr>
      </w:pPr>
      <w:r>
        <w:rPr>
          <w:rFonts w:ascii="Calibri" w:hAnsi="Calibri" w:cs="Calibri"/>
          <w:sz w:val="22"/>
          <w:szCs w:val="22"/>
        </w:rPr>
        <w:t xml:space="preserve">This application was discussed at October’s meeting. </w:t>
      </w:r>
      <w:r w:rsidR="000351DB">
        <w:rPr>
          <w:rFonts w:ascii="Calibri" w:hAnsi="Calibri" w:cs="Calibri"/>
          <w:sz w:val="22"/>
          <w:szCs w:val="22"/>
        </w:rPr>
        <w:br/>
      </w:r>
      <w:r w:rsidR="000351DB">
        <w:rPr>
          <w:rFonts w:ascii="Calibri" w:hAnsi="Calibri" w:cs="Calibri"/>
          <w:sz w:val="22"/>
          <w:szCs w:val="22"/>
        </w:rPr>
        <w:br/>
      </w:r>
      <w:r w:rsidR="000351DB">
        <w:rPr>
          <w:rFonts w:ascii="Calibri" w:hAnsi="Calibri" w:cs="Calibri"/>
          <w:b/>
          <w:bCs/>
          <w:sz w:val="22"/>
          <w:szCs w:val="22"/>
        </w:rPr>
        <w:lastRenderedPageBreak/>
        <w:t>8</w:t>
      </w:r>
      <w:r w:rsidR="000351DB">
        <w:rPr>
          <w:rFonts w:ascii="Calibri" w:hAnsi="Calibri" w:cs="Calibri"/>
          <w:b/>
          <w:bCs/>
          <w:sz w:val="22"/>
          <w:szCs w:val="22"/>
        </w:rPr>
        <w:tab/>
        <w:t>New planning applications received since 9</w:t>
      </w:r>
      <w:r w:rsidR="000351DB" w:rsidRPr="004228D8">
        <w:rPr>
          <w:rFonts w:ascii="Calibri" w:hAnsi="Calibri" w:cs="Calibri"/>
          <w:b/>
          <w:bCs/>
          <w:sz w:val="22"/>
          <w:szCs w:val="22"/>
          <w:vertAlign w:val="superscript"/>
        </w:rPr>
        <w:t>th</w:t>
      </w:r>
      <w:r w:rsidR="000351DB">
        <w:rPr>
          <w:rFonts w:ascii="Calibri" w:hAnsi="Calibri" w:cs="Calibri"/>
          <w:b/>
          <w:bCs/>
          <w:sz w:val="22"/>
          <w:szCs w:val="22"/>
        </w:rPr>
        <w:t xml:space="preserve"> October 2024 –</w:t>
      </w:r>
      <w:r w:rsidR="000351DB">
        <w:rPr>
          <w:rFonts w:ascii="Calibri" w:hAnsi="Calibri" w:cs="Calibri"/>
          <w:bCs/>
          <w:sz w:val="22"/>
          <w:szCs w:val="22"/>
        </w:rPr>
        <w:t xml:space="preserve"> to acknowledge receipt</w:t>
      </w:r>
      <w:r w:rsidR="000351DB">
        <w:rPr>
          <w:rFonts w:ascii="Calibri" w:hAnsi="Calibri" w:cs="Calibri"/>
          <w:bCs/>
          <w:sz w:val="22"/>
          <w:szCs w:val="22"/>
        </w:rPr>
        <w:br/>
      </w:r>
      <w:r w:rsidR="001618C9">
        <w:rPr>
          <w:rFonts w:ascii="Calibri" w:hAnsi="Calibri" w:cs="Calibri"/>
          <w:sz w:val="22"/>
          <w:szCs w:val="22"/>
        </w:rPr>
        <w:t>None.</w:t>
      </w:r>
      <w:r w:rsidR="000351DB">
        <w:rPr>
          <w:rFonts w:ascii="Calibri" w:hAnsi="Calibri" w:cs="Calibri"/>
          <w:b/>
          <w:bCs/>
          <w:sz w:val="22"/>
          <w:szCs w:val="22"/>
        </w:rPr>
        <w:br/>
      </w:r>
    </w:p>
    <w:p w14:paraId="64A1EBB2" w14:textId="77777777" w:rsidR="000351DB" w:rsidRDefault="000351DB" w:rsidP="000351DB">
      <w:pPr>
        <w:rPr>
          <w:rFonts w:ascii="Calibri" w:hAnsi="Calibri" w:cs="Calibri"/>
          <w:b/>
          <w:bCs/>
          <w:sz w:val="22"/>
          <w:szCs w:val="22"/>
        </w:rPr>
      </w:pPr>
      <w:r>
        <w:rPr>
          <w:rFonts w:ascii="Calibri" w:hAnsi="Calibri" w:cs="Calibri"/>
          <w:b/>
          <w:color w:val="000000"/>
          <w:sz w:val="22"/>
          <w:szCs w:val="22"/>
        </w:rPr>
        <w:t>9</w:t>
      </w:r>
      <w:r>
        <w:rPr>
          <w:rFonts w:ascii="Calibri" w:hAnsi="Calibri" w:cs="Calibri"/>
          <w:b/>
          <w:color w:val="000000"/>
          <w:sz w:val="22"/>
          <w:szCs w:val="22"/>
        </w:rPr>
        <w:tab/>
      </w:r>
      <w:r>
        <w:rPr>
          <w:rFonts w:ascii="Calibri" w:hAnsi="Calibri" w:cs="Calibri"/>
          <w:b/>
          <w:bCs/>
          <w:sz w:val="22"/>
          <w:szCs w:val="22"/>
        </w:rPr>
        <w:t>Planning Decisions notified by Shropshire Council</w:t>
      </w:r>
    </w:p>
    <w:p w14:paraId="32DBFE15" w14:textId="756FBE79" w:rsidR="000351DB" w:rsidRPr="00EB2692" w:rsidRDefault="000351DB" w:rsidP="000351DB">
      <w:pPr>
        <w:rPr>
          <w:rFonts w:ascii="Calibri" w:hAnsi="Calibri" w:cs="Calibri"/>
          <w:b/>
          <w:bCs/>
        </w:rPr>
      </w:pPr>
      <w:r w:rsidRPr="00EB2692">
        <w:rPr>
          <w:rFonts w:ascii="Calibri" w:hAnsi="Calibri" w:cs="Calibri"/>
          <w:color w:val="242424"/>
          <w:shd w:val="clear" w:color="auto" w:fill="FFFFFF"/>
        </w:rPr>
        <w:t>24/01622/</w:t>
      </w:r>
      <w:proofErr w:type="gramStart"/>
      <w:r w:rsidRPr="00EB2692">
        <w:rPr>
          <w:rFonts w:ascii="Calibri" w:hAnsi="Calibri" w:cs="Calibri"/>
          <w:color w:val="242424"/>
          <w:shd w:val="clear" w:color="auto" w:fill="FFFFFF"/>
        </w:rPr>
        <w:t>FUL  (</w:t>
      </w:r>
      <w:proofErr w:type="gramEnd"/>
      <w:r w:rsidRPr="00EB2692">
        <w:rPr>
          <w:rFonts w:ascii="Calibri" w:hAnsi="Calibri" w:cs="Calibri"/>
          <w:color w:val="242424"/>
          <w:shd w:val="clear" w:color="auto" w:fill="FFFFFF"/>
        </w:rPr>
        <w:t>validated: 13/06/2024)</w:t>
      </w:r>
      <w:r w:rsidRPr="00EB2692">
        <w:rPr>
          <w:rFonts w:ascii="Calibri" w:hAnsi="Calibri" w:cs="Calibri"/>
          <w:color w:val="242424"/>
          <w:shd w:val="clear" w:color="auto" w:fill="FFFFFF"/>
        </w:rPr>
        <w:br/>
        <w:t xml:space="preserve">Address:  Eastwick Farm Barn, Eastwick Lane, </w:t>
      </w:r>
      <w:proofErr w:type="spellStart"/>
      <w:r w:rsidRPr="00EB2692">
        <w:rPr>
          <w:rFonts w:ascii="Calibri" w:hAnsi="Calibri" w:cs="Calibri"/>
          <w:color w:val="242424"/>
          <w:shd w:val="clear" w:color="auto" w:fill="FFFFFF"/>
        </w:rPr>
        <w:t>Dudleston</w:t>
      </w:r>
      <w:proofErr w:type="spellEnd"/>
      <w:r w:rsidRPr="00EB2692">
        <w:rPr>
          <w:rFonts w:ascii="Calibri" w:hAnsi="Calibri" w:cs="Calibri"/>
          <w:color w:val="242424"/>
          <w:shd w:val="clear" w:color="auto" w:fill="FFFFFF"/>
        </w:rPr>
        <w:t xml:space="preserve"> Heath, Ellesmere, Shropshire, SY12 9DU</w:t>
      </w:r>
      <w:r w:rsidRPr="00EB2692">
        <w:rPr>
          <w:rFonts w:ascii="Calibri" w:hAnsi="Calibri" w:cs="Calibri"/>
          <w:color w:val="242424"/>
          <w:shd w:val="clear" w:color="auto" w:fill="FFFFFF"/>
        </w:rPr>
        <w:br/>
        <w:t>Proposal:  Formation of horse man</w:t>
      </w:r>
      <w:r w:rsidR="0091280D">
        <w:rPr>
          <w:rFonts w:ascii="Calibri" w:hAnsi="Calibri" w:cs="Calibri"/>
          <w:color w:val="242424"/>
          <w:shd w:val="clear" w:color="auto" w:fill="FFFFFF"/>
        </w:rPr>
        <w:t>è</w:t>
      </w:r>
      <w:r w:rsidRPr="00EB2692">
        <w:rPr>
          <w:rFonts w:ascii="Calibri" w:hAnsi="Calibri" w:cs="Calibri"/>
          <w:color w:val="242424"/>
          <w:shd w:val="clear" w:color="auto" w:fill="FFFFFF"/>
        </w:rPr>
        <w:t>ge</w:t>
      </w:r>
      <w:r w:rsidRPr="00EB2692">
        <w:rPr>
          <w:rFonts w:ascii="Calibri" w:hAnsi="Calibri" w:cs="Calibri"/>
          <w:color w:val="242424"/>
          <w:shd w:val="clear" w:color="auto" w:fill="FFFFFF"/>
        </w:rPr>
        <w:br/>
        <w:t>Decision:  Grant Permission</w:t>
      </w:r>
      <w:r w:rsidRPr="00EB2692">
        <w:rPr>
          <w:rFonts w:ascii="Calibri" w:hAnsi="Calibri" w:cs="Calibri"/>
          <w:color w:val="242424"/>
          <w:shd w:val="clear" w:color="auto" w:fill="FFFFFF"/>
        </w:rPr>
        <w:br/>
      </w:r>
    </w:p>
    <w:p w14:paraId="3CAF2D1E" w14:textId="77777777" w:rsidR="000351DB" w:rsidRPr="00EB2692" w:rsidRDefault="000351DB" w:rsidP="000351DB">
      <w:pPr>
        <w:rPr>
          <w:rFonts w:ascii="Calibri" w:hAnsi="Calibri" w:cs="Calibri"/>
        </w:rPr>
      </w:pPr>
      <w:r w:rsidRPr="00EB2692">
        <w:rPr>
          <w:rFonts w:ascii="Calibri" w:hAnsi="Calibri" w:cs="Calibri"/>
        </w:rPr>
        <w:t>24/02978/</w:t>
      </w:r>
      <w:proofErr w:type="gramStart"/>
      <w:r w:rsidRPr="00EB2692">
        <w:rPr>
          <w:rFonts w:ascii="Calibri" w:hAnsi="Calibri" w:cs="Calibri"/>
        </w:rPr>
        <w:t>LBC  (</w:t>
      </w:r>
      <w:proofErr w:type="gramEnd"/>
      <w:r w:rsidRPr="00EB2692">
        <w:rPr>
          <w:rFonts w:ascii="Calibri" w:hAnsi="Calibri" w:cs="Calibri"/>
        </w:rPr>
        <w:t>validated: 01/08/2024)</w:t>
      </w:r>
      <w:r w:rsidRPr="00EB2692">
        <w:rPr>
          <w:rFonts w:ascii="Calibri" w:hAnsi="Calibri" w:cs="Calibri"/>
        </w:rPr>
        <w:br/>
        <w:t>Address:  3 Beech House , Birch Road, Ellesmere, Shropshire, SY12 9AA</w:t>
      </w:r>
      <w:r w:rsidRPr="00EB2692">
        <w:rPr>
          <w:rFonts w:ascii="Calibri" w:hAnsi="Calibri" w:cs="Calibri"/>
        </w:rPr>
        <w:br/>
        <w:t>Proposal:  Refurbishment and partial replacement of existing main door to the property</w:t>
      </w:r>
      <w:r w:rsidRPr="00EB2692">
        <w:rPr>
          <w:rFonts w:ascii="Calibri" w:hAnsi="Calibri" w:cs="Calibri"/>
        </w:rPr>
        <w:br/>
        <w:t>Decision:  Grant Permission</w:t>
      </w:r>
    </w:p>
    <w:p w14:paraId="2762A84C" w14:textId="77777777" w:rsidR="000351DB" w:rsidRPr="00EB2692" w:rsidRDefault="000351DB" w:rsidP="000351DB">
      <w:pPr>
        <w:rPr>
          <w:rFonts w:ascii="Calibri" w:hAnsi="Calibri" w:cs="Calibri"/>
        </w:rPr>
      </w:pPr>
    </w:p>
    <w:p w14:paraId="0EDF41A1" w14:textId="77777777" w:rsidR="000351DB" w:rsidRPr="00EB2692" w:rsidRDefault="000351DB" w:rsidP="000351DB">
      <w:pPr>
        <w:rPr>
          <w:rFonts w:ascii="Calibri" w:hAnsi="Calibri" w:cs="Calibri"/>
        </w:rPr>
      </w:pPr>
      <w:r w:rsidRPr="00EB2692">
        <w:rPr>
          <w:rFonts w:ascii="Calibri" w:hAnsi="Calibri" w:cs="Calibri"/>
        </w:rPr>
        <w:t>24/02018/</w:t>
      </w:r>
      <w:proofErr w:type="gramStart"/>
      <w:r w:rsidRPr="00EB2692">
        <w:rPr>
          <w:rFonts w:ascii="Calibri" w:hAnsi="Calibri" w:cs="Calibri"/>
        </w:rPr>
        <w:t>LBC  (</w:t>
      </w:r>
      <w:proofErr w:type="gramEnd"/>
      <w:r w:rsidRPr="00EB2692">
        <w:rPr>
          <w:rFonts w:ascii="Calibri" w:hAnsi="Calibri" w:cs="Calibri"/>
        </w:rPr>
        <w:t>validated: 24/06/2024)</w:t>
      </w:r>
      <w:r w:rsidRPr="00EB2692">
        <w:rPr>
          <w:rFonts w:ascii="Calibri" w:hAnsi="Calibri" w:cs="Calibri"/>
        </w:rPr>
        <w:br/>
        <w:t xml:space="preserve">Address:  Willow Brook, </w:t>
      </w:r>
      <w:proofErr w:type="spellStart"/>
      <w:r w:rsidRPr="00EB2692">
        <w:rPr>
          <w:rFonts w:ascii="Calibri" w:hAnsi="Calibri" w:cs="Calibri"/>
        </w:rPr>
        <w:t>Perthy</w:t>
      </w:r>
      <w:proofErr w:type="spellEnd"/>
      <w:r w:rsidRPr="00EB2692">
        <w:rPr>
          <w:rFonts w:ascii="Calibri" w:hAnsi="Calibri" w:cs="Calibri"/>
        </w:rPr>
        <w:t>, Ellesmere, Shropshire, SY12 9HS</w:t>
      </w:r>
      <w:r w:rsidRPr="00EB2692">
        <w:rPr>
          <w:rFonts w:ascii="Calibri" w:hAnsi="Calibri" w:cs="Calibri"/>
        </w:rPr>
        <w:br/>
        <w:t>Proposal:  Installation of Solar PV panels on extension roof</w:t>
      </w:r>
      <w:r w:rsidRPr="00EB2692">
        <w:rPr>
          <w:rFonts w:ascii="Calibri" w:hAnsi="Calibri" w:cs="Calibri"/>
        </w:rPr>
        <w:br/>
        <w:t>Decision:  Grant Permission</w:t>
      </w:r>
    </w:p>
    <w:p w14:paraId="25E5850C" w14:textId="77777777" w:rsidR="000351DB" w:rsidRDefault="000351DB" w:rsidP="000351DB">
      <w:pPr>
        <w:rPr>
          <w:rFonts w:ascii="Calibri" w:hAnsi="Calibri" w:cs="Calibri"/>
          <w:b/>
          <w:bCs/>
          <w:color w:val="201F1E"/>
          <w:sz w:val="22"/>
          <w:szCs w:val="22"/>
        </w:rPr>
      </w:pPr>
    </w:p>
    <w:p w14:paraId="712DE2BE" w14:textId="77777777" w:rsidR="000351DB" w:rsidRPr="002A3AB8" w:rsidRDefault="000351DB" w:rsidP="000351DB">
      <w:pPr>
        <w:rPr>
          <w:rFonts w:ascii="Calibri" w:hAnsi="Calibri" w:cs="Calibri"/>
          <w:b/>
          <w:bCs/>
          <w:color w:val="201F1E"/>
          <w:sz w:val="22"/>
          <w:szCs w:val="22"/>
        </w:rPr>
      </w:pPr>
      <w:r>
        <w:rPr>
          <w:rFonts w:ascii="Calibri" w:hAnsi="Calibri" w:cs="Calibri"/>
          <w:b/>
          <w:bCs/>
          <w:color w:val="201F1E"/>
          <w:sz w:val="22"/>
          <w:szCs w:val="22"/>
        </w:rPr>
        <w:t>10</w:t>
      </w:r>
      <w:r w:rsidRPr="006031DF">
        <w:rPr>
          <w:rFonts w:ascii="Calibri" w:hAnsi="Calibri" w:cs="Calibri"/>
          <w:b/>
          <w:bCs/>
          <w:color w:val="201F1E"/>
          <w:sz w:val="22"/>
          <w:szCs w:val="22"/>
        </w:rPr>
        <w:tab/>
      </w:r>
      <w:r>
        <w:rPr>
          <w:rFonts w:ascii="Calibri" w:hAnsi="Calibri" w:cs="Calibri"/>
          <w:b/>
          <w:bCs/>
          <w:color w:val="201F1E"/>
          <w:sz w:val="22"/>
          <w:szCs w:val="22"/>
        </w:rPr>
        <w:t>Appeals</w:t>
      </w:r>
    </w:p>
    <w:p w14:paraId="08607482" w14:textId="090CBBED" w:rsidR="000351DB" w:rsidRDefault="001618C9" w:rsidP="000351D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None. </w:t>
      </w:r>
      <w:r w:rsidR="000351DB">
        <w:rPr>
          <w:rFonts w:ascii="Calibri" w:hAnsi="Calibri" w:cs="Calibri"/>
          <w:color w:val="000000"/>
          <w:sz w:val="22"/>
          <w:szCs w:val="22"/>
        </w:rPr>
        <w:br/>
      </w:r>
    </w:p>
    <w:p w14:paraId="77625ED6" w14:textId="5CF55013" w:rsidR="000351DB" w:rsidRPr="00521607" w:rsidRDefault="000351DB" w:rsidP="000351DB">
      <w:pPr>
        <w:pStyle w:val="NormalWeb"/>
        <w:spacing w:before="0" w:beforeAutospacing="0" w:after="0" w:afterAutospacing="0"/>
        <w:rPr>
          <w:rFonts w:ascii="Calibri" w:hAnsi="Calibri" w:cs="Calibri"/>
          <w:color w:val="000000"/>
          <w:sz w:val="22"/>
          <w:szCs w:val="22"/>
        </w:rPr>
      </w:pPr>
      <w:r>
        <w:rPr>
          <w:rFonts w:ascii="Calibri" w:hAnsi="Calibri" w:cs="Calibri"/>
          <w:b/>
          <w:bCs/>
          <w:color w:val="201F1E"/>
          <w:sz w:val="22"/>
          <w:szCs w:val="22"/>
        </w:rPr>
        <w:t>11</w:t>
      </w:r>
      <w:r>
        <w:rPr>
          <w:rFonts w:ascii="Calibri" w:hAnsi="Calibri" w:cs="Calibri"/>
          <w:b/>
          <w:bCs/>
          <w:color w:val="201F1E"/>
          <w:sz w:val="22"/>
          <w:szCs w:val="22"/>
        </w:rPr>
        <w:tab/>
      </w:r>
      <w:r w:rsidRPr="006031DF">
        <w:rPr>
          <w:rFonts w:ascii="Calibri" w:hAnsi="Calibri" w:cs="Calibri"/>
          <w:b/>
          <w:bCs/>
          <w:color w:val="201F1E"/>
          <w:sz w:val="22"/>
          <w:szCs w:val="22"/>
        </w:rPr>
        <w:t>Correspondence</w:t>
      </w:r>
      <w:r>
        <w:rPr>
          <w:rFonts w:ascii="Calibri" w:hAnsi="Calibri" w:cs="Calibri"/>
          <w:b/>
          <w:bCs/>
          <w:color w:val="201F1E"/>
          <w:sz w:val="22"/>
          <w:szCs w:val="22"/>
        </w:rPr>
        <w:t xml:space="preserve"> </w:t>
      </w:r>
      <w:r>
        <w:rPr>
          <w:rFonts w:ascii="Calibri" w:hAnsi="Calibri" w:cs="Calibri"/>
          <w:b/>
          <w:bCs/>
          <w:color w:val="201F1E"/>
          <w:sz w:val="22"/>
          <w:szCs w:val="22"/>
        </w:rPr>
        <w:br/>
      </w:r>
      <w:r w:rsidR="001618C9" w:rsidRPr="001618C9">
        <w:rPr>
          <w:rFonts w:ascii="Calibri" w:hAnsi="Calibri" w:cs="Calibri"/>
          <w:color w:val="201F1E"/>
          <w:sz w:val="22"/>
          <w:szCs w:val="22"/>
        </w:rPr>
        <w:t>None.</w:t>
      </w:r>
      <w:r>
        <w:rPr>
          <w:rFonts w:ascii="Calibri" w:hAnsi="Calibri" w:cs="Calibri"/>
          <w:b/>
          <w:bCs/>
          <w:color w:val="201F1E"/>
          <w:sz w:val="22"/>
          <w:szCs w:val="22"/>
        </w:rPr>
        <w:br/>
      </w:r>
      <w:r>
        <w:rPr>
          <w:rFonts w:ascii="Calibri" w:hAnsi="Calibri" w:cs="Calibri"/>
          <w:b/>
          <w:bCs/>
          <w:color w:val="201F1E"/>
          <w:sz w:val="22"/>
          <w:szCs w:val="22"/>
        </w:rPr>
        <w:br/>
      </w:r>
      <w:r w:rsidR="003A6889" w:rsidRPr="003A6889">
        <w:rPr>
          <w:rFonts w:ascii="Calibri" w:hAnsi="Calibri" w:cs="Calibri"/>
          <w:color w:val="201F1E"/>
          <w:sz w:val="22"/>
          <w:szCs w:val="22"/>
        </w:rPr>
        <w:t xml:space="preserve">7:58pm. </w:t>
      </w:r>
      <w:r w:rsidR="003A6889">
        <w:rPr>
          <w:rFonts w:ascii="Calibri" w:hAnsi="Calibri" w:cs="Calibri"/>
          <w:color w:val="201F1E"/>
          <w:sz w:val="22"/>
          <w:szCs w:val="22"/>
        </w:rPr>
        <w:t>The remaining member of the public left the Meeting.</w:t>
      </w:r>
    </w:p>
    <w:p w14:paraId="13DD401D" w14:textId="77777777" w:rsidR="000351DB" w:rsidRDefault="000351DB" w:rsidP="000351DB">
      <w:pPr>
        <w:pStyle w:val="NormalWeb"/>
        <w:spacing w:before="0" w:beforeAutospacing="0" w:after="0" w:afterAutospacing="0"/>
        <w:rPr>
          <w:rFonts w:ascii="Calibri" w:hAnsi="Calibri" w:cs="Calibri"/>
          <w:b/>
          <w:bCs/>
          <w:sz w:val="22"/>
          <w:szCs w:val="22"/>
        </w:rPr>
      </w:pPr>
    </w:p>
    <w:p w14:paraId="29F1627E" w14:textId="77777777" w:rsidR="000351DB" w:rsidRDefault="000351DB" w:rsidP="000351DB">
      <w:pPr>
        <w:pStyle w:val="NormalWeb"/>
        <w:spacing w:before="0" w:beforeAutospacing="0" w:after="0" w:afterAutospacing="0"/>
        <w:rPr>
          <w:rFonts w:ascii="Calibri" w:hAnsi="Calibri" w:cs="Calibri"/>
          <w:color w:val="000000"/>
          <w:sz w:val="22"/>
          <w:szCs w:val="22"/>
        </w:rPr>
      </w:pPr>
      <w:r w:rsidRPr="00171F32">
        <w:rPr>
          <w:rFonts w:ascii="Calibri" w:hAnsi="Calibri" w:cs="Calibri"/>
          <w:b/>
          <w:bCs/>
          <w:sz w:val="22"/>
          <w:szCs w:val="22"/>
        </w:rPr>
        <w:t>1</w:t>
      </w:r>
      <w:r>
        <w:rPr>
          <w:rFonts w:ascii="Calibri" w:hAnsi="Calibri" w:cs="Calibri"/>
          <w:b/>
          <w:bCs/>
          <w:sz w:val="22"/>
          <w:szCs w:val="22"/>
        </w:rPr>
        <w:t>2</w:t>
      </w:r>
      <w:r w:rsidRPr="00171F32">
        <w:rPr>
          <w:rFonts w:ascii="Calibri" w:hAnsi="Calibri" w:cs="Calibri"/>
          <w:b/>
          <w:bCs/>
          <w:sz w:val="22"/>
          <w:szCs w:val="22"/>
        </w:rPr>
        <w:tab/>
      </w:r>
      <w:r w:rsidRPr="00BB1206">
        <w:rPr>
          <w:rFonts w:ascii="Calibri" w:hAnsi="Calibri" w:cs="Calibri"/>
          <w:b/>
          <w:color w:val="000000"/>
          <w:sz w:val="22"/>
          <w:szCs w:val="22"/>
        </w:rPr>
        <w:t>Exclusion of press and public</w:t>
      </w:r>
      <w:r w:rsidRPr="002C151C">
        <w:rPr>
          <w:rFonts w:ascii="Calibri" w:hAnsi="Calibri" w:cs="Calibri"/>
          <w:color w:val="000000"/>
          <w:sz w:val="22"/>
          <w:szCs w:val="22"/>
        </w:rPr>
        <w:t xml:space="preserve">: That in accordance with s1(2) Public Bodies (Admission of Meetings) Act 1960, members of the public and press be excluded from the remainder of the meeting on the grounds that the following items to be considered involves the likely disclosure of sensitive/confidential information: </w:t>
      </w:r>
    </w:p>
    <w:p w14:paraId="2C5C39F7" w14:textId="77777777" w:rsidR="000351DB" w:rsidRPr="008675B3" w:rsidRDefault="000351DB" w:rsidP="000351DB">
      <w:pPr>
        <w:pStyle w:val="NormalWeb"/>
        <w:spacing w:before="0" w:beforeAutospacing="0" w:after="0" w:afterAutospacing="0"/>
        <w:rPr>
          <w:rFonts w:ascii="Calibri" w:hAnsi="Calibri" w:cs="Calibri"/>
          <w:color w:val="000000"/>
        </w:rPr>
      </w:pPr>
      <w:r w:rsidRPr="002C151C">
        <w:rPr>
          <w:rFonts w:ascii="Calibri" w:hAnsi="Calibri" w:cs="Calibri"/>
          <w:color w:val="000000"/>
          <w:sz w:val="22"/>
          <w:szCs w:val="22"/>
        </w:rPr>
        <w:t>a) To enable Councillors to discuss/receive any Planning Enforcement matters.</w:t>
      </w:r>
    </w:p>
    <w:bookmarkEnd w:id="0"/>
    <w:p w14:paraId="1ABAEE3C" w14:textId="77777777" w:rsidR="00CC1C5F" w:rsidRDefault="00CD7AD7" w:rsidP="000351DB">
      <w:pPr>
        <w:rPr>
          <w:rFonts w:ascii="Calibri" w:hAnsi="Calibri" w:cs="Calibri"/>
          <w:sz w:val="22"/>
          <w:szCs w:val="22"/>
        </w:rPr>
      </w:pPr>
      <w:r>
        <w:rPr>
          <w:rFonts w:ascii="Calibri" w:hAnsi="Calibri" w:cs="Calibri"/>
          <w:sz w:val="22"/>
          <w:szCs w:val="22"/>
        </w:rPr>
        <w:t xml:space="preserve">The Councillors discussed the response received from Shropshire Council Planning Department regarding a </w:t>
      </w:r>
      <w:r w:rsidR="002B6D2A">
        <w:rPr>
          <w:rFonts w:ascii="Calibri" w:hAnsi="Calibri" w:cs="Calibri"/>
          <w:sz w:val="22"/>
          <w:szCs w:val="22"/>
        </w:rPr>
        <w:t xml:space="preserve">complaint submitted in relation to the handling of a lapsed permission. </w:t>
      </w:r>
    </w:p>
    <w:p w14:paraId="3BFE4B7D" w14:textId="77777777" w:rsidR="00CC1C5F" w:rsidRDefault="00CC1C5F" w:rsidP="000351DB">
      <w:pPr>
        <w:rPr>
          <w:rFonts w:ascii="Calibri" w:hAnsi="Calibri" w:cs="Calibri"/>
          <w:sz w:val="22"/>
          <w:szCs w:val="22"/>
        </w:rPr>
      </w:pPr>
    </w:p>
    <w:p w14:paraId="762A1E83" w14:textId="0CD9DCC1" w:rsidR="000351DB" w:rsidRDefault="000351DB">
      <w:pPr>
        <w:rPr>
          <w:rFonts w:ascii="Calibri" w:hAnsi="Calibri" w:cs="Calibri"/>
          <w:sz w:val="24"/>
          <w:szCs w:val="24"/>
        </w:rPr>
      </w:pPr>
      <w:r>
        <w:rPr>
          <w:rFonts w:ascii="Calibri" w:hAnsi="Calibri" w:cs="Calibri"/>
          <w:b/>
          <w:bCs/>
          <w:sz w:val="22"/>
          <w:szCs w:val="22"/>
        </w:rPr>
        <w:t>13</w:t>
      </w:r>
      <w:r w:rsidRPr="0056022C">
        <w:rPr>
          <w:rFonts w:ascii="Calibri" w:hAnsi="Calibri" w:cs="Calibri"/>
          <w:b/>
          <w:bCs/>
          <w:sz w:val="22"/>
          <w:szCs w:val="22"/>
        </w:rPr>
        <w:tab/>
      </w:r>
      <w:r>
        <w:rPr>
          <w:rFonts w:ascii="Calibri" w:hAnsi="Calibri" w:cs="Calibri"/>
          <w:b/>
          <w:bCs/>
          <w:sz w:val="22"/>
          <w:szCs w:val="22"/>
        </w:rPr>
        <w:t>Confirmation of November’s Meeting date (11</w:t>
      </w:r>
      <w:r w:rsidRPr="00EB1D21">
        <w:rPr>
          <w:rFonts w:ascii="Calibri" w:hAnsi="Calibri" w:cs="Calibri"/>
          <w:b/>
          <w:bCs/>
          <w:sz w:val="22"/>
          <w:szCs w:val="22"/>
          <w:vertAlign w:val="superscript"/>
        </w:rPr>
        <w:t>th</w:t>
      </w:r>
      <w:r>
        <w:rPr>
          <w:rFonts w:ascii="Calibri" w:hAnsi="Calibri" w:cs="Calibri"/>
          <w:b/>
          <w:bCs/>
          <w:sz w:val="22"/>
          <w:szCs w:val="22"/>
        </w:rPr>
        <w:t>) &amp; items for inclusion on the agenda</w:t>
      </w:r>
      <w:r w:rsidRPr="00A4055C">
        <w:rPr>
          <w:rFonts w:ascii="Calibri" w:hAnsi="Calibri" w:cs="Calibri"/>
          <w:sz w:val="24"/>
          <w:szCs w:val="24"/>
        </w:rPr>
        <w:t xml:space="preserve"> </w:t>
      </w:r>
    </w:p>
    <w:p w14:paraId="3802C0CA" w14:textId="65FC1BE6" w:rsidR="00CC1C5F" w:rsidRPr="00CC1C5F" w:rsidRDefault="00CC1C5F">
      <w:pPr>
        <w:rPr>
          <w:rFonts w:ascii="Calibri" w:hAnsi="Calibri" w:cs="Calibri"/>
          <w:sz w:val="24"/>
          <w:szCs w:val="24"/>
        </w:rPr>
      </w:pPr>
      <w:r>
        <w:rPr>
          <w:rFonts w:ascii="Calibri" w:hAnsi="Calibri" w:cs="Calibri"/>
          <w:sz w:val="24"/>
          <w:szCs w:val="24"/>
        </w:rPr>
        <w:t>There being no further business for consideration, the Chairman closed the Meeting at</w:t>
      </w:r>
      <w:r w:rsidR="00C56813">
        <w:rPr>
          <w:rFonts w:ascii="Calibri" w:hAnsi="Calibri" w:cs="Calibri"/>
          <w:sz w:val="24"/>
          <w:szCs w:val="24"/>
        </w:rPr>
        <w:t xml:space="preserve"> 8:04pm.</w:t>
      </w:r>
    </w:p>
    <w:sectPr w:rsidR="00CC1C5F" w:rsidRPr="00CC1C5F" w:rsidSect="00723366">
      <w:headerReference w:type="default" r:id="rId11"/>
      <w:footerReference w:type="default" r:id="rId12"/>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926119" w14:textId="77777777" w:rsidR="00340047" w:rsidRDefault="00340047" w:rsidP="00C56813">
      <w:r>
        <w:separator/>
      </w:r>
    </w:p>
  </w:endnote>
  <w:endnote w:type="continuationSeparator" w:id="0">
    <w:p w14:paraId="09B67DD8" w14:textId="77777777" w:rsidR="00340047" w:rsidRDefault="00340047" w:rsidP="00C56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1032621"/>
      <w:docPartObj>
        <w:docPartGallery w:val="Page Numbers (Bottom of Page)"/>
        <w:docPartUnique/>
      </w:docPartObj>
    </w:sdtPr>
    <w:sdtEndPr>
      <w:rPr>
        <w:rFonts w:asciiTheme="minorHAnsi" w:hAnsiTheme="minorHAnsi" w:cstheme="minorHAnsi"/>
        <w:color w:val="7F7F7F" w:themeColor="background1" w:themeShade="7F"/>
        <w:spacing w:val="60"/>
      </w:rPr>
    </w:sdtEndPr>
    <w:sdtContent>
      <w:p w14:paraId="405F993D" w14:textId="2DFE2580" w:rsidR="00C56813" w:rsidRPr="00C56813" w:rsidRDefault="00C56813">
        <w:pPr>
          <w:pStyle w:val="Footer"/>
          <w:pBdr>
            <w:top w:val="single" w:sz="4" w:space="1" w:color="D9D9D9" w:themeColor="background1" w:themeShade="D9"/>
          </w:pBdr>
          <w:rPr>
            <w:rFonts w:asciiTheme="minorHAnsi" w:hAnsiTheme="minorHAnsi" w:cstheme="minorHAnsi"/>
            <w:b/>
            <w:bCs/>
          </w:rPr>
        </w:pPr>
        <w:r w:rsidRPr="00C56813">
          <w:rPr>
            <w:rFonts w:asciiTheme="minorHAnsi" w:hAnsiTheme="minorHAnsi" w:cstheme="minorHAnsi"/>
          </w:rPr>
          <w:fldChar w:fldCharType="begin"/>
        </w:r>
        <w:r w:rsidRPr="00C56813">
          <w:rPr>
            <w:rFonts w:asciiTheme="minorHAnsi" w:hAnsiTheme="minorHAnsi" w:cstheme="minorHAnsi"/>
          </w:rPr>
          <w:instrText xml:space="preserve"> PAGE   \* MERGEFORMAT </w:instrText>
        </w:r>
        <w:r w:rsidRPr="00C56813">
          <w:rPr>
            <w:rFonts w:asciiTheme="minorHAnsi" w:hAnsiTheme="minorHAnsi" w:cstheme="minorHAnsi"/>
          </w:rPr>
          <w:fldChar w:fldCharType="separate"/>
        </w:r>
        <w:r w:rsidRPr="00C56813">
          <w:rPr>
            <w:rFonts w:asciiTheme="minorHAnsi" w:hAnsiTheme="minorHAnsi" w:cstheme="minorHAnsi"/>
            <w:b/>
            <w:bCs/>
            <w:noProof/>
          </w:rPr>
          <w:t>2</w:t>
        </w:r>
        <w:r w:rsidRPr="00C56813">
          <w:rPr>
            <w:rFonts w:asciiTheme="minorHAnsi" w:hAnsiTheme="minorHAnsi" w:cstheme="minorHAnsi"/>
            <w:b/>
            <w:bCs/>
            <w:noProof/>
          </w:rPr>
          <w:fldChar w:fldCharType="end"/>
        </w:r>
        <w:r w:rsidRPr="00C56813">
          <w:rPr>
            <w:rFonts w:asciiTheme="minorHAnsi" w:hAnsiTheme="minorHAnsi" w:cstheme="minorHAnsi"/>
            <w:b/>
            <w:bCs/>
          </w:rPr>
          <w:t xml:space="preserve"> | ERPC Planning Committee 241014</w:t>
        </w:r>
      </w:p>
    </w:sdtContent>
  </w:sdt>
  <w:p w14:paraId="122B3E31" w14:textId="77777777" w:rsidR="00C56813" w:rsidRDefault="00C568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4D3A1" w14:textId="77777777" w:rsidR="00340047" w:rsidRDefault="00340047" w:rsidP="00C56813">
      <w:r>
        <w:separator/>
      </w:r>
    </w:p>
  </w:footnote>
  <w:footnote w:type="continuationSeparator" w:id="0">
    <w:p w14:paraId="5F7B911D" w14:textId="77777777" w:rsidR="00340047" w:rsidRDefault="00340047" w:rsidP="00C56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6943C" w14:textId="3BD0F281" w:rsidR="00C56813" w:rsidRDefault="00C568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1DB"/>
    <w:rsid w:val="000351DB"/>
    <w:rsid w:val="000E17A9"/>
    <w:rsid w:val="001312D4"/>
    <w:rsid w:val="001618C9"/>
    <w:rsid w:val="00180E91"/>
    <w:rsid w:val="001A3381"/>
    <w:rsid w:val="00210A86"/>
    <w:rsid w:val="00247B20"/>
    <w:rsid w:val="002B6D2A"/>
    <w:rsid w:val="002E6261"/>
    <w:rsid w:val="00340047"/>
    <w:rsid w:val="0038306C"/>
    <w:rsid w:val="003A6889"/>
    <w:rsid w:val="00407A27"/>
    <w:rsid w:val="00460E2C"/>
    <w:rsid w:val="00513B9E"/>
    <w:rsid w:val="005346AC"/>
    <w:rsid w:val="005C52D9"/>
    <w:rsid w:val="00723366"/>
    <w:rsid w:val="0091280D"/>
    <w:rsid w:val="00960D66"/>
    <w:rsid w:val="00A260AA"/>
    <w:rsid w:val="00A31F46"/>
    <w:rsid w:val="00A417C2"/>
    <w:rsid w:val="00A63B6E"/>
    <w:rsid w:val="00AC1450"/>
    <w:rsid w:val="00B87D36"/>
    <w:rsid w:val="00BA005C"/>
    <w:rsid w:val="00BB1589"/>
    <w:rsid w:val="00BC3250"/>
    <w:rsid w:val="00C03398"/>
    <w:rsid w:val="00C11DFB"/>
    <w:rsid w:val="00C266FF"/>
    <w:rsid w:val="00C56813"/>
    <w:rsid w:val="00CC1C5F"/>
    <w:rsid w:val="00CD7AD7"/>
    <w:rsid w:val="00D40E06"/>
    <w:rsid w:val="00D40ECA"/>
    <w:rsid w:val="00D502F1"/>
    <w:rsid w:val="00D71067"/>
    <w:rsid w:val="00FF5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F7B0C"/>
  <w15:chartTrackingRefBased/>
  <w15:docId w15:val="{7B43F691-7224-4550-8252-27B713C2F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1DB"/>
    <w:pPr>
      <w:widowControl w:val="0"/>
      <w:autoSpaceDE w:val="0"/>
      <w:autoSpaceDN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0351DB"/>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351DB"/>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351DB"/>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351DB"/>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351DB"/>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351DB"/>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351DB"/>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351DB"/>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351DB"/>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1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351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51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51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51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51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1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1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1DB"/>
    <w:rPr>
      <w:rFonts w:eastAsiaTheme="majorEastAsia" w:cstheme="majorBidi"/>
      <w:color w:val="272727" w:themeColor="text1" w:themeTint="D8"/>
    </w:rPr>
  </w:style>
  <w:style w:type="paragraph" w:styleId="Title">
    <w:name w:val="Title"/>
    <w:basedOn w:val="Normal"/>
    <w:next w:val="Normal"/>
    <w:link w:val="TitleChar"/>
    <w:uiPriority w:val="10"/>
    <w:qFormat/>
    <w:rsid w:val="000351DB"/>
    <w:pPr>
      <w:widowControl/>
      <w:autoSpaceDE/>
      <w:autoSpaceDN/>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0351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1DB"/>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351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1DB"/>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351DB"/>
    <w:rPr>
      <w:i/>
      <w:iCs/>
      <w:color w:val="404040" w:themeColor="text1" w:themeTint="BF"/>
    </w:rPr>
  </w:style>
  <w:style w:type="paragraph" w:styleId="ListParagraph">
    <w:name w:val="List Paragraph"/>
    <w:basedOn w:val="Normal"/>
    <w:uiPriority w:val="34"/>
    <w:qFormat/>
    <w:rsid w:val="000351DB"/>
    <w:pPr>
      <w:widowControl/>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0351DB"/>
    <w:rPr>
      <w:i/>
      <w:iCs/>
      <w:color w:val="2F5496" w:themeColor="accent1" w:themeShade="BF"/>
    </w:rPr>
  </w:style>
  <w:style w:type="paragraph" w:styleId="IntenseQuote">
    <w:name w:val="Intense Quote"/>
    <w:basedOn w:val="Normal"/>
    <w:next w:val="Normal"/>
    <w:link w:val="IntenseQuoteChar"/>
    <w:uiPriority w:val="30"/>
    <w:qFormat/>
    <w:rsid w:val="000351DB"/>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351DB"/>
    <w:rPr>
      <w:i/>
      <w:iCs/>
      <w:color w:val="2F5496" w:themeColor="accent1" w:themeShade="BF"/>
    </w:rPr>
  </w:style>
  <w:style w:type="character" w:styleId="IntenseReference">
    <w:name w:val="Intense Reference"/>
    <w:basedOn w:val="DefaultParagraphFont"/>
    <w:uiPriority w:val="32"/>
    <w:qFormat/>
    <w:rsid w:val="000351DB"/>
    <w:rPr>
      <w:b/>
      <w:bCs/>
      <w:smallCaps/>
      <w:color w:val="2F5496" w:themeColor="accent1" w:themeShade="BF"/>
      <w:spacing w:val="5"/>
    </w:rPr>
  </w:style>
  <w:style w:type="character" w:styleId="Hyperlink">
    <w:name w:val="Hyperlink"/>
    <w:rsid w:val="000351DB"/>
    <w:rPr>
      <w:strike w:val="0"/>
      <w:dstrike w:val="0"/>
      <w:color w:val="0645AD"/>
      <w:u w:val="none"/>
      <w:effect w:val="none"/>
    </w:rPr>
  </w:style>
  <w:style w:type="paragraph" w:styleId="NormalWeb">
    <w:name w:val="Normal (Web)"/>
    <w:basedOn w:val="Normal"/>
    <w:uiPriority w:val="99"/>
    <w:unhideWhenUsed/>
    <w:rsid w:val="000351DB"/>
    <w:pPr>
      <w:widowControl/>
      <w:autoSpaceDE/>
      <w:autoSpaceDN/>
      <w:spacing w:before="100" w:beforeAutospacing="1" w:after="100" w:afterAutospacing="1"/>
    </w:pPr>
    <w:rPr>
      <w:kern w:val="0"/>
      <w:sz w:val="24"/>
      <w:szCs w:val="24"/>
      <w:lang w:eastAsia="en-GB"/>
    </w:rPr>
  </w:style>
  <w:style w:type="paragraph" w:styleId="Header">
    <w:name w:val="header"/>
    <w:basedOn w:val="Normal"/>
    <w:link w:val="HeaderChar"/>
    <w:uiPriority w:val="99"/>
    <w:unhideWhenUsed/>
    <w:rsid w:val="00C56813"/>
    <w:pPr>
      <w:tabs>
        <w:tab w:val="center" w:pos="4513"/>
        <w:tab w:val="right" w:pos="9026"/>
      </w:tabs>
    </w:pPr>
  </w:style>
  <w:style w:type="character" w:customStyle="1" w:styleId="HeaderChar">
    <w:name w:val="Header Char"/>
    <w:basedOn w:val="DefaultParagraphFont"/>
    <w:link w:val="Header"/>
    <w:uiPriority w:val="99"/>
    <w:rsid w:val="00C56813"/>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C56813"/>
    <w:pPr>
      <w:tabs>
        <w:tab w:val="center" w:pos="4513"/>
        <w:tab w:val="right" w:pos="9026"/>
      </w:tabs>
    </w:pPr>
  </w:style>
  <w:style w:type="character" w:customStyle="1" w:styleId="FooterChar">
    <w:name w:val="Footer Char"/>
    <w:basedOn w:val="DefaultParagraphFont"/>
    <w:link w:val="Footer"/>
    <w:uiPriority w:val="99"/>
    <w:rsid w:val="00C56813"/>
    <w:rPr>
      <w:rFonts w:ascii="Times New Roman" w:eastAsia="Times New Roman" w:hAnsi="Times New Roman" w:cs="Times New Roman"/>
      <w:kern w:val="28"/>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199098">
      <w:bodyDiv w:val="1"/>
      <w:marLeft w:val="0"/>
      <w:marRight w:val="0"/>
      <w:marTop w:val="0"/>
      <w:marBottom w:val="0"/>
      <w:divBdr>
        <w:top w:val="none" w:sz="0" w:space="0" w:color="auto"/>
        <w:left w:val="none" w:sz="0" w:space="0" w:color="auto"/>
        <w:bottom w:val="none" w:sz="0" w:space="0" w:color="auto"/>
        <w:right w:val="none" w:sz="0" w:space="0" w:color="auto"/>
      </w:divBdr>
    </w:div>
    <w:div w:id="237641047">
      <w:bodyDiv w:val="1"/>
      <w:marLeft w:val="0"/>
      <w:marRight w:val="0"/>
      <w:marTop w:val="0"/>
      <w:marBottom w:val="0"/>
      <w:divBdr>
        <w:top w:val="none" w:sz="0" w:space="0" w:color="auto"/>
        <w:left w:val="none" w:sz="0" w:space="0" w:color="auto"/>
        <w:bottom w:val="none" w:sz="0" w:space="0" w:color="auto"/>
        <w:right w:val="none" w:sz="0" w:space="0" w:color="auto"/>
      </w:divBdr>
    </w:div>
    <w:div w:id="421296086">
      <w:bodyDiv w:val="1"/>
      <w:marLeft w:val="0"/>
      <w:marRight w:val="0"/>
      <w:marTop w:val="0"/>
      <w:marBottom w:val="0"/>
      <w:divBdr>
        <w:top w:val="none" w:sz="0" w:space="0" w:color="auto"/>
        <w:left w:val="none" w:sz="0" w:space="0" w:color="auto"/>
        <w:bottom w:val="none" w:sz="0" w:space="0" w:color="auto"/>
        <w:right w:val="none" w:sz="0" w:space="0" w:color="auto"/>
      </w:divBdr>
    </w:div>
    <w:div w:id="540747561">
      <w:bodyDiv w:val="1"/>
      <w:marLeft w:val="0"/>
      <w:marRight w:val="0"/>
      <w:marTop w:val="0"/>
      <w:marBottom w:val="0"/>
      <w:divBdr>
        <w:top w:val="none" w:sz="0" w:space="0" w:color="auto"/>
        <w:left w:val="none" w:sz="0" w:space="0" w:color="auto"/>
        <w:bottom w:val="none" w:sz="0" w:space="0" w:color="auto"/>
        <w:right w:val="none" w:sz="0" w:space="0" w:color="auto"/>
      </w:divBdr>
    </w:div>
    <w:div w:id="1750881494">
      <w:bodyDiv w:val="1"/>
      <w:marLeft w:val="0"/>
      <w:marRight w:val="0"/>
      <w:marTop w:val="0"/>
      <w:marBottom w:val="0"/>
      <w:divBdr>
        <w:top w:val="none" w:sz="0" w:space="0" w:color="auto"/>
        <w:left w:val="none" w:sz="0" w:space="0" w:color="auto"/>
        <w:bottom w:val="none" w:sz="0" w:space="0" w:color="auto"/>
        <w:right w:val="none" w:sz="0" w:space="0" w:color="auto"/>
      </w:divBdr>
    </w:div>
    <w:div w:id="213470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SJCQ4VTDK690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SJYY69TDKEV00"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shropshire.gov.uk/online-applications/applicationDetails.do?activeTab=summary&amp;keyVal=SKFM2STDKMC00"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pa.shropshire.gov.uk/online-applications/applicationDetails.do?activeTab=summary&amp;keyVal=SJ90ZATDK4R00" TargetMode="External"/><Relationship Id="rId4" Type="http://schemas.openxmlformats.org/officeDocument/2006/relationships/footnotes" Target="footnotes.xml"/><Relationship Id="rId9" Type="http://schemas.openxmlformats.org/officeDocument/2006/relationships/hyperlink" Target="http://pa.shropshire.gov.uk/online-applications/applicationDetails.do?activeTab=summary&amp;keyVal=SJ766MTDK420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1284</Words>
  <Characters>7323</Characters>
  <Application>Microsoft Office Word</Application>
  <DocSecurity>0</DocSecurity>
  <Lines>61</Lines>
  <Paragraphs>17</Paragraphs>
  <ScaleCrop>false</ScaleCrop>
  <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33</cp:revision>
  <dcterms:created xsi:type="dcterms:W3CDTF">2024-10-14T12:29:00Z</dcterms:created>
  <dcterms:modified xsi:type="dcterms:W3CDTF">2024-11-11T14:16:00Z</dcterms:modified>
</cp:coreProperties>
</file>